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4C0A8" w14:textId="77777777" w:rsidR="00E775BC" w:rsidRPr="00F3208D" w:rsidRDefault="00C1668C" w:rsidP="00E775BC">
      <w:pPr>
        <w:pStyle w:val="Header"/>
        <w:jc w:val="right"/>
        <w:rPr>
          <w:rFonts w:ascii="Californian FB" w:hAnsi="Californian FB" w:cs="Arial"/>
          <w:b/>
          <w:sz w:val="40"/>
          <w:szCs w:val="40"/>
        </w:rPr>
      </w:pPr>
      <w:r w:rsidRPr="00F3208D">
        <w:rPr>
          <w:rFonts w:ascii="Californian FB" w:hAnsi="Californian FB" w:cs="Arial"/>
          <w:b/>
          <w:noProof/>
          <w:sz w:val="40"/>
          <w:szCs w:val="40"/>
          <w:lang w:bidi="he-IL"/>
        </w:rPr>
        <w:drawing>
          <wp:anchor distT="0" distB="0" distL="114300" distR="114300" simplePos="0" relativeHeight="251659264" behindDoc="0" locked="0" layoutInCell="1" allowOverlap="1" wp14:anchorId="7014C0D7" wp14:editId="7014C0D8">
            <wp:simplePos x="0" y="0"/>
            <wp:positionH relativeFrom="margin">
              <wp:posOffset>0</wp:posOffset>
            </wp:positionH>
            <wp:positionV relativeFrom="paragraph">
              <wp:posOffset>-635</wp:posOffset>
            </wp:positionV>
            <wp:extent cx="1619250" cy="708422"/>
            <wp:effectExtent l="0" t="0" r="0" b="0"/>
            <wp:wrapNone/>
            <wp:docPr id="1" name="Picture 1" descr="Z:\Public\Brand Elements\2 - Logo\Logo\CC_logo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Public\Brand Elements\2 - Logo\Logo\CC_logo_black.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19250" cy="70842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775BC" w:rsidRPr="00F3208D">
        <w:rPr>
          <w:rFonts w:ascii="Californian FB" w:hAnsi="Californian FB" w:cs="Arial"/>
          <w:b/>
          <w:sz w:val="40"/>
          <w:szCs w:val="40"/>
        </w:rPr>
        <w:t>Administrative Policy</w:t>
      </w:r>
    </w:p>
    <w:bookmarkStart w:id="0" w:name="PolicyTitle"/>
    <w:p w14:paraId="7014C0A9" w14:textId="77777777" w:rsidR="00E775BC" w:rsidRPr="00F3208D" w:rsidRDefault="00000000" w:rsidP="00B60B3C">
      <w:pPr>
        <w:pStyle w:val="Header"/>
        <w:jc w:val="right"/>
        <w:rPr>
          <w:rFonts w:ascii="Californian FB" w:hAnsi="Californian FB" w:cs="Arial"/>
          <w:b/>
          <w:sz w:val="40"/>
          <w:szCs w:val="40"/>
        </w:rPr>
      </w:pPr>
      <w:sdt>
        <w:sdtPr>
          <w:rPr>
            <w:rFonts w:ascii="Californian FB" w:hAnsi="Californian FB" w:cs="Arial"/>
            <w:b/>
            <w:sz w:val="40"/>
            <w:szCs w:val="40"/>
          </w:rPr>
          <w:id w:val="1753855748"/>
          <w:placeholder>
            <w:docPart w:val="CAC9B0E495AA4E31B9EE45543B05C08D"/>
          </w:placeholder>
          <w:text/>
        </w:sdtPr>
        <w:sdtContent>
          <w:r w:rsidR="00B60B3C" w:rsidRPr="00F3208D">
            <w:rPr>
              <w:rFonts w:ascii="Californian FB" w:hAnsi="Californian FB" w:cs="Arial"/>
              <w:b/>
              <w:sz w:val="40"/>
              <w:szCs w:val="40"/>
            </w:rPr>
            <w:t>Employee Affirmation of Belief</w:t>
          </w:r>
        </w:sdtContent>
      </w:sdt>
      <w:bookmarkEnd w:id="0"/>
    </w:p>
    <w:p w14:paraId="7014C0AA" w14:textId="77777777" w:rsidR="00E775BC" w:rsidRPr="00437F88" w:rsidRDefault="00E775BC" w:rsidP="00E775BC">
      <w:pPr>
        <w:jc w:val="center"/>
        <w:rPr>
          <w:rFonts w:ascii="Arial" w:hAnsi="Arial" w:cs="Arial"/>
          <w:sz w:val="32"/>
        </w:rPr>
      </w:pPr>
    </w:p>
    <w:p w14:paraId="7014C0AB" w14:textId="77777777" w:rsidR="0081240B" w:rsidRDefault="0081240B"/>
    <w:p w14:paraId="7014C0AC" w14:textId="77777777" w:rsidR="0089596E" w:rsidRPr="00D635CE" w:rsidRDefault="00247A30" w:rsidP="00B60B3C">
      <w:pPr>
        <w:rPr>
          <w:rFonts w:asciiTheme="minorHAnsi" w:hAnsiTheme="minorHAnsi" w:cs="Arial"/>
          <w:sz w:val="22"/>
        </w:rPr>
      </w:pPr>
      <w:r>
        <w:rPr>
          <w:rFonts w:asciiTheme="minorHAnsi" w:hAnsiTheme="minorHAnsi" w:cs="Arial"/>
          <w:b/>
          <w:sz w:val="22"/>
        </w:rPr>
        <w:t>Approved By</w:t>
      </w:r>
      <w:r w:rsidR="0081240B" w:rsidRPr="00D635CE">
        <w:rPr>
          <w:rFonts w:asciiTheme="minorHAnsi" w:hAnsiTheme="minorHAnsi" w:cs="Arial"/>
          <w:b/>
          <w:sz w:val="22"/>
        </w:rPr>
        <w:t>:</w:t>
      </w:r>
      <w:r w:rsidR="00B23DB3" w:rsidRPr="00D635CE">
        <w:rPr>
          <w:rFonts w:asciiTheme="minorHAnsi" w:hAnsiTheme="minorHAnsi" w:cs="Arial"/>
          <w:sz w:val="22"/>
        </w:rPr>
        <w:t xml:space="preserve"> </w:t>
      </w:r>
      <w:sdt>
        <w:sdtPr>
          <w:rPr>
            <w:rFonts w:asciiTheme="minorHAnsi" w:hAnsiTheme="minorHAnsi" w:cs="Arial"/>
            <w:sz w:val="22"/>
          </w:rPr>
          <w:id w:val="945433800"/>
          <w:lock w:val="sdtLocked"/>
          <w:placeholder>
            <w:docPart w:val="278F128049B24DE7B68472D3E842B4E2"/>
          </w:placeholder>
          <w:text/>
        </w:sdtPr>
        <w:sdtContent>
          <w:r w:rsidR="00B60B3C">
            <w:rPr>
              <w:rFonts w:asciiTheme="minorHAnsi" w:hAnsiTheme="minorHAnsi" w:cs="Arial"/>
              <w:sz w:val="22"/>
            </w:rPr>
            <w:t>President</w:t>
          </w:r>
        </w:sdtContent>
      </w:sdt>
    </w:p>
    <w:p w14:paraId="7014C0AD" w14:textId="71703F75" w:rsidR="0081240B" w:rsidRDefault="0081240B" w:rsidP="00921274">
      <w:pPr>
        <w:rPr>
          <w:rFonts w:asciiTheme="minorHAnsi" w:hAnsiTheme="minorHAnsi" w:cs="Arial"/>
          <w:sz w:val="22"/>
        </w:rPr>
      </w:pPr>
      <w:r w:rsidRPr="00D635CE">
        <w:rPr>
          <w:rFonts w:asciiTheme="minorHAnsi" w:hAnsiTheme="minorHAnsi" w:cs="Arial"/>
          <w:b/>
          <w:sz w:val="22"/>
        </w:rPr>
        <w:t xml:space="preserve">Date </w:t>
      </w:r>
      <w:r w:rsidR="00247A30">
        <w:rPr>
          <w:rFonts w:asciiTheme="minorHAnsi" w:hAnsiTheme="minorHAnsi" w:cs="Arial"/>
          <w:b/>
          <w:sz w:val="22"/>
        </w:rPr>
        <w:t>Approved</w:t>
      </w:r>
      <w:r w:rsidRPr="00D635CE">
        <w:rPr>
          <w:rFonts w:asciiTheme="minorHAnsi" w:hAnsiTheme="minorHAnsi" w:cs="Arial"/>
          <w:b/>
          <w:sz w:val="22"/>
        </w:rPr>
        <w:t>:</w:t>
      </w:r>
      <w:r w:rsidR="00B23DB3" w:rsidRPr="00D635CE">
        <w:rPr>
          <w:rFonts w:asciiTheme="minorHAnsi" w:hAnsiTheme="minorHAnsi" w:cs="Arial"/>
          <w:sz w:val="22"/>
        </w:rPr>
        <w:t xml:space="preserve"> </w:t>
      </w:r>
      <w:sdt>
        <w:sdtPr>
          <w:rPr>
            <w:rFonts w:asciiTheme="minorHAnsi" w:hAnsiTheme="minorHAnsi" w:cs="Arial"/>
            <w:sz w:val="22"/>
          </w:rPr>
          <w:id w:val="-1145507922"/>
          <w:placeholder>
            <w:docPart w:val="7B255E5EFB3C4DFEBAD43231ACC262B0"/>
          </w:placeholder>
          <w:text/>
        </w:sdtPr>
        <w:sdtContent>
          <w:r w:rsidR="002E56F3">
            <w:rPr>
              <w:rFonts w:asciiTheme="minorHAnsi" w:hAnsiTheme="minorHAnsi" w:cs="Arial"/>
              <w:sz w:val="22"/>
            </w:rPr>
            <w:t>August 20, 2025</w:t>
          </w:r>
        </w:sdtContent>
      </w:sdt>
      <w:r w:rsidR="00AC2AC3" w:rsidRPr="00D635CE">
        <w:rPr>
          <w:rFonts w:asciiTheme="minorHAnsi" w:hAnsiTheme="minorHAnsi" w:cs="Arial"/>
          <w:sz w:val="22"/>
        </w:rPr>
        <w:br/>
      </w:r>
      <w:r w:rsidR="003438A5">
        <w:rPr>
          <w:rFonts w:asciiTheme="minorHAnsi" w:hAnsiTheme="minorHAnsi" w:cs="Arial"/>
          <w:b/>
          <w:sz w:val="22"/>
        </w:rPr>
        <w:t xml:space="preserve">Effective </w:t>
      </w:r>
      <w:r w:rsidR="003438A5" w:rsidRPr="00D635CE">
        <w:rPr>
          <w:rFonts w:asciiTheme="minorHAnsi" w:hAnsiTheme="minorHAnsi" w:cs="Arial"/>
          <w:b/>
          <w:sz w:val="22"/>
        </w:rPr>
        <w:t>Date:</w:t>
      </w:r>
      <w:r w:rsidR="003438A5" w:rsidRPr="00D635CE">
        <w:rPr>
          <w:rFonts w:asciiTheme="minorHAnsi" w:hAnsiTheme="minorHAnsi" w:cs="Arial"/>
          <w:sz w:val="22"/>
        </w:rPr>
        <w:t xml:space="preserve"> </w:t>
      </w:r>
      <w:sdt>
        <w:sdtPr>
          <w:rPr>
            <w:rFonts w:asciiTheme="minorHAnsi" w:hAnsiTheme="minorHAnsi" w:cs="Arial"/>
            <w:sz w:val="22"/>
          </w:rPr>
          <w:id w:val="1272131055"/>
          <w:placeholder>
            <w:docPart w:val="1CB735E98C06435182C065A859F2D662"/>
          </w:placeholder>
          <w:text/>
        </w:sdtPr>
        <w:sdtContent>
          <w:r w:rsidR="002E56F3">
            <w:rPr>
              <w:rFonts w:asciiTheme="minorHAnsi" w:hAnsiTheme="minorHAnsi" w:cs="Arial"/>
              <w:sz w:val="22"/>
            </w:rPr>
            <w:t>August 20, 2025</w:t>
          </w:r>
        </w:sdtContent>
      </w:sdt>
    </w:p>
    <w:p w14:paraId="5E6CE4CE" w14:textId="77777777" w:rsidR="003438A5" w:rsidRPr="00D635CE" w:rsidRDefault="003438A5" w:rsidP="00921274">
      <w:pPr>
        <w:rPr>
          <w:rFonts w:asciiTheme="minorHAnsi" w:hAnsiTheme="minorHAnsi" w:cs="Arial"/>
          <w:sz w:val="22"/>
        </w:rPr>
      </w:pPr>
    </w:p>
    <w:p w14:paraId="7014C0AE" w14:textId="306215D0" w:rsidR="00F24DD5" w:rsidRPr="00B60B3C" w:rsidRDefault="00F24DD5" w:rsidP="00B60B3C">
      <w:pPr>
        <w:pStyle w:val="ListParagraph"/>
        <w:numPr>
          <w:ilvl w:val="0"/>
          <w:numId w:val="4"/>
        </w:numPr>
        <w:rPr>
          <w:rFonts w:asciiTheme="minorHAnsi" w:hAnsiTheme="minorHAnsi" w:cstheme="minorHAnsi"/>
          <w:sz w:val="22"/>
        </w:rPr>
      </w:pPr>
      <w:r w:rsidRPr="007F2CDA">
        <w:rPr>
          <w:rFonts w:asciiTheme="minorHAnsi" w:hAnsiTheme="minorHAnsi" w:cs="Arial"/>
          <w:b/>
          <w:sz w:val="22"/>
        </w:rPr>
        <w:t>Summary:</w:t>
      </w:r>
      <w:r w:rsidR="00B60B3C">
        <w:rPr>
          <w:rFonts w:asciiTheme="minorHAnsi" w:hAnsiTheme="minorHAnsi" w:cs="Arial"/>
          <w:sz w:val="22"/>
        </w:rPr>
        <w:t xml:space="preserve"> </w:t>
      </w:r>
      <w:r w:rsidR="00B60B3C" w:rsidRPr="00B60B3C">
        <w:rPr>
          <w:rFonts w:asciiTheme="minorHAnsi" w:hAnsiTheme="minorHAnsi" w:cstheme="minorHAnsi"/>
          <w:sz w:val="22"/>
        </w:rPr>
        <w:t xml:space="preserve">This policy defines the beliefs which employees of the </w:t>
      </w:r>
      <w:r w:rsidR="00967245">
        <w:rPr>
          <w:rFonts w:asciiTheme="minorHAnsi" w:hAnsiTheme="minorHAnsi" w:cstheme="minorHAnsi"/>
          <w:sz w:val="22"/>
        </w:rPr>
        <w:t>C</w:t>
      </w:r>
      <w:r w:rsidR="00B60B3C" w:rsidRPr="00B60B3C">
        <w:rPr>
          <w:rFonts w:asciiTheme="minorHAnsi" w:hAnsiTheme="minorHAnsi" w:cstheme="minorHAnsi"/>
          <w:sz w:val="22"/>
        </w:rPr>
        <w:t xml:space="preserve">ollege must affirm as a condition of employment. </w:t>
      </w:r>
    </w:p>
    <w:p w14:paraId="7014C0AF" w14:textId="77777777" w:rsidR="00F24DD5" w:rsidRPr="00B60B3C" w:rsidRDefault="00F24DD5" w:rsidP="00F24DD5">
      <w:pPr>
        <w:pStyle w:val="ListParagraph"/>
        <w:rPr>
          <w:rFonts w:asciiTheme="minorHAnsi" w:hAnsiTheme="minorHAnsi" w:cstheme="minorHAnsi"/>
          <w:sz w:val="22"/>
        </w:rPr>
      </w:pPr>
    </w:p>
    <w:p w14:paraId="7014C0B0" w14:textId="3DEB90D3" w:rsidR="00F24DD5" w:rsidRPr="00B60B3C" w:rsidRDefault="00F24DD5" w:rsidP="00B60B3C">
      <w:pPr>
        <w:pStyle w:val="ListParagraph"/>
        <w:numPr>
          <w:ilvl w:val="0"/>
          <w:numId w:val="4"/>
        </w:numPr>
        <w:rPr>
          <w:rFonts w:asciiTheme="minorHAnsi" w:hAnsiTheme="minorHAnsi" w:cstheme="minorHAnsi"/>
          <w:sz w:val="22"/>
        </w:rPr>
      </w:pPr>
      <w:r w:rsidRPr="00B60B3C">
        <w:rPr>
          <w:rFonts w:asciiTheme="minorHAnsi" w:hAnsiTheme="minorHAnsi" w:cstheme="minorHAnsi"/>
          <w:b/>
          <w:sz w:val="22"/>
        </w:rPr>
        <w:t xml:space="preserve">Rationale: </w:t>
      </w:r>
      <w:sdt>
        <w:sdtPr>
          <w:rPr>
            <w:rFonts w:asciiTheme="minorHAnsi" w:hAnsiTheme="minorHAnsi" w:cstheme="minorHAnsi"/>
            <w:sz w:val="22"/>
          </w:rPr>
          <w:id w:val="1649171791"/>
          <w:placeholder>
            <w:docPart w:val="074D2702530B4DDC9C5381699A627F70"/>
          </w:placeholder>
          <w:text w:multiLine="1"/>
        </w:sdtPr>
        <w:sdtContent>
          <w:r w:rsidR="00967245" w:rsidRPr="00B60B3C">
            <w:rPr>
              <w:rFonts w:asciiTheme="minorHAnsi" w:hAnsiTheme="minorHAnsi" w:cstheme="minorHAnsi"/>
              <w:sz w:val="22"/>
            </w:rPr>
            <w:t xml:space="preserve">This policy is necessary to ensure that employees are appropriately aligned with the doctrinal beliefs of the </w:t>
          </w:r>
          <w:r w:rsidR="00967245">
            <w:rPr>
              <w:rFonts w:asciiTheme="minorHAnsi" w:hAnsiTheme="minorHAnsi" w:cstheme="minorHAnsi"/>
              <w:sz w:val="22"/>
            </w:rPr>
            <w:t>C</w:t>
          </w:r>
          <w:r w:rsidR="00967245" w:rsidRPr="00B60B3C">
            <w:rPr>
              <w:rFonts w:asciiTheme="minorHAnsi" w:hAnsiTheme="minorHAnsi" w:cstheme="minorHAnsi"/>
              <w:sz w:val="22"/>
            </w:rPr>
            <w:t>ollege.</w:t>
          </w:r>
        </w:sdtContent>
      </w:sdt>
    </w:p>
    <w:p w14:paraId="7014C0B1" w14:textId="77777777" w:rsidR="00F24DD5" w:rsidRPr="00B60B3C" w:rsidRDefault="00F24DD5" w:rsidP="00F24DD5">
      <w:pPr>
        <w:rPr>
          <w:rFonts w:asciiTheme="minorHAnsi" w:hAnsiTheme="minorHAnsi" w:cstheme="minorHAnsi"/>
          <w:sz w:val="22"/>
        </w:rPr>
      </w:pPr>
    </w:p>
    <w:p w14:paraId="7014C0B2" w14:textId="0CAF6162" w:rsidR="00F24DD5" w:rsidRPr="00B60B3C" w:rsidRDefault="00F24DD5" w:rsidP="00B60B3C">
      <w:pPr>
        <w:pStyle w:val="ListParagraph"/>
        <w:numPr>
          <w:ilvl w:val="0"/>
          <w:numId w:val="4"/>
        </w:numPr>
        <w:rPr>
          <w:rFonts w:asciiTheme="minorHAnsi" w:hAnsiTheme="minorHAnsi" w:cstheme="minorHAnsi"/>
          <w:sz w:val="22"/>
        </w:rPr>
      </w:pPr>
      <w:r w:rsidRPr="00B60B3C">
        <w:rPr>
          <w:rFonts w:asciiTheme="minorHAnsi" w:hAnsiTheme="minorHAnsi" w:cstheme="minorHAnsi"/>
          <w:b/>
          <w:sz w:val="22"/>
        </w:rPr>
        <w:t xml:space="preserve">Entities Affected: </w:t>
      </w:r>
      <w:sdt>
        <w:sdtPr>
          <w:rPr>
            <w:rFonts w:asciiTheme="minorHAnsi" w:hAnsiTheme="minorHAnsi" w:cstheme="minorHAnsi"/>
            <w:sz w:val="22"/>
          </w:rPr>
          <w:id w:val="2069220411"/>
          <w:placeholder>
            <w:docPart w:val="017686F96BCF4EFA8478670E4FDBAEA0"/>
          </w:placeholder>
          <w:text w:multiLine="1"/>
        </w:sdtPr>
        <w:sdtContent>
          <w:r w:rsidR="00967245">
            <w:rPr>
              <w:rFonts w:asciiTheme="minorHAnsi" w:hAnsiTheme="minorHAnsi" w:cstheme="minorHAnsi"/>
              <w:sz w:val="22"/>
            </w:rPr>
            <w:t>e</w:t>
          </w:r>
          <w:r w:rsidR="00967245" w:rsidRPr="00B60B3C">
            <w:rPr>
              <w:rFonts w:asciiTheme="minorHAnsi" w:hAnsiTheme="minorHAnsi" w:cstheme="minorHAnsi"/>
              <w:sz w:val="22"/>
            </w:rPr>
            <w:t>mployees</w:t>
          </w:r>
        </w:sdtContent>
      </w:sdt>
    </w:p>
    <w:p w14:paraId="7014C0B3" w14:textId="77777777" w:rsidR="00F24DD5" w:rsidRPr="00B60B3C" w:rsidRDefault="00F24DD5" w:rsidP="00F24DD5">
      <w:pPr>
        <w:pStyle w:val="ListParagraph"/>
        <w:rPr>
          <w:rFonts w:asciiTheme="minorHAnsi" w:hAnsiTheme="minorHAnsi" w:cstheme="minorHAnsi"/>
          <w:sz w:val="22"/>
        </w:rPr>
      </w:pPr>
    </w:p>
    <w:p w14:paraId="7014C0B4" w14:textId="0E087139" w:rsidR="00F24DD5" w:rsidRPr="00B60B3C" w:rsidRDefault="00F24DD5" w:rsidP="00B60B3C">
      <w:pPr>
        <w:pStyle w:val="ListParagraph"/>
        <w:numPr>
          <w:ilvl w:val="0"/>
          <w:numId w:val="4"/>
        </w:numPr>
        <w:rPr>
          <w:rFonts w:asciiTheme="minorHAnsi" w:hAnsiTheme="minorHAnsi" w:cstheme="minorHAnsi"/>
          <w:sz w:val="22"/>
        </w:rPr>
      </w:pPr>
      <w:r w:rsidRPr="00B60B3C">
        <w:rPr>
          <w:rFonts w:asciiTheme="minorHAnsi" w:hAnsiTheme="minorHAnsi" w:cstheme="minorHAnsi"/>
          <w:b/>
          <w:sz w:val="22"/>
        </w:rPr>
        <w:t xml:space="preserve">Definitions: </w:t>
      </w:r>
      <w:sdt>
        <w:sdtPr>
          <w:rPr>
            <w:rFonts w:asciiTheme="minorHAnsi" w:hAnsiTheme="minorHAnsi" w:cstheme="minorHAnsi"/>
            <w:sz w:val="22"/>
          </w:rPr>
          <w:id w:val="618185208"/>
          <w:placeholder>
            <w:docPart w:val="2F726BF6FC3847789F5559D7F08B40AC"/>
          </w:placeholder>
          <w:text w:multiLine="1"/>
        </w:sdtPr>
        <w:sdtContent>
          <w:r w:rsidR="00967245">
            <w:rPr>
              <w:rFonts w:asciiTheme="minorHAnsi" w:hAnsiTheme="minorHAnsi" w:cstheme="minorHAnsi"/>
              <w:sz w:val="22"/>
            </w:rPr>
            <w:t>not applicable</w:t>
          </w:r>
        </w:sdtContent>
      </w:sdt>
      <w:r w:rsidRPr="00B60B3C">
        <w:rPr>
          <w:rFonts w:asciiTheme="minorHAnsi" w:hAnsiTheme="minorHAnsi" w:cstheme="minorHAnsi"/>
          <w:sz w:val="22"/>
        </w:rPr>
        <w:t xml:space="preserve"> </w:t>
      </w:r>
    </w:p>
    <w:p w14:paraId="7014C0B5" w14:textId="77777777" w:rsidR="00F24DD5" w:rsidRPr="00B60B3C" w:rsidRDefault="00F24DD5" w:rsidP="00F24DD5">
      <w:pPr>
        <w:jc w:val="center"/>
        <w:rPr>
          <w:rFonts w:asciiTheme="minorHAnsi" w:hAnsiTheme="minorHAnsi" w:cstheme="minorHAnsi"/>
          <w:sz w:val="22"/>
        </w:rPr>
      </w:pPr>
    </w:p>
    <w:p w14:paraId="339F3496" w14:textId="77777777" w:rsidR="009A1C6F" w:rsidRPr="009A1C6F" w:rsidRDefault="00F24DD5" w:rsidP="00B60B3C">
      <w:pPr>
        <w:pStyle w:val="ListParagraph"/>
        <w:numPr>
          <w:ilvl w:val="0"/>
          <w:numId w:val="4"/>
        </w:numPr>
        <w:rPr>
          <w:rFonts w:asciiTheme="minorHAnsi" w:hAnsiTheme="minorHAnsi" w:cs="Arial"/>
          <w:b/>
          <w:sz w:val="22"/>
        </w:rPr>
      </w:pPr>
      <w:r w:rsidRPr="00B60B3C">
        <w:rPr>
          <w:rFonts w:asciiTheme="minorHAnsi" w:hAnsiTheme="minorHAnsi" w:cstheme="minorHAnsi"/>
          <w:b/>
          <w:sz w:val="22"/>
        </w:rPr>
        <w:t xml:space="preserve">Policy: </w:t>
      </w:r>
    </w:p>
    <w:p w14:paraId="0A16C412" w14:textId="77777777" w:rsidR="009A1C6F" w:rsidRPr="009A1C6F" w:rsidRDefault="009A1C6F" w:rsidP="009A1C6F">
      <w:pPr>
        <w:pStyle w:val="ListParagraph"/>
        <w:rPr>
          <w:rFonts w:asciiTheme="minorHAnsi" w:hAnsiTheme="minorHAnsi" w:cs="Arial"/>
          <w:b/>
          <w:sz w:val="22"/>
        </w:rPr>
      </w:pPr>
    </w:p>
    <w:p w14:paraId="6158CAB6" w14:textId="1664337E" w:rsidR="00AE0AD8" w:rsidRPr="009A1C6F" w:rsidRDefault="00AE0AD8" w:rsidP="00AE0AD8">
      <w:pPr>
        <w:ind w:left="720"/>
        <w:rPr>
          <w:rFonts w:asciiTheme="minorHAnsi" w:hAnsiTheme="minorHAnsi" w:cs="Arial"/>
          <w:bCs/>
          <w:sz w:val="22"/>
        </w:rPr>
      </w:pPr>
      <w:r w:rsidRPr="009A1C6F">
        <w:rPr>
          <w:rFonts w:asciiTheme="minorHAnsi" w:hAnsiTheme="minorHAnsi" w:cs="Arial"/>
          <w:bCs/>
          <w:sz w:val="22"/>
        </w:rPr>
        <w:t>As a condition of employment, all prospective and current employees must affirm the College's mission statement and conduct their lives in conformity with the College’s Articles of Faith, as well as the College’s</w:t>
      </w:r>
      <w:r w:rsidR="00031E16">
        <w:rPr>
          <w:rFonts w:asciiTheme="minorHAnsi" w:hAnsiTheme="minorHAnsi" w:cs="Arial"/>
          <w:bCs/>
          <w:sz w:val="22"/>
        </w:rPr>
        <w:t xml:space="preserve"> </w:t>
      </w:r>
      <w:r w:rsidRPr="009A1C6F">
        <w:rPr>
          <w:rFonts w:asciiTheme="minorHAnsi" w:hAnsiTheme="minorHAnsi" w:cs="Arial"/>
          <w:bCs/>
          <w:sz w:val="22"/>
        </w:rPr>
        <w:t>commitment</w:t>
      </w:r>
      <w:r w:rsidR="00031E16">
        <w:rPr>
          <w:rFonts w:asciiTheme="minorHAnsi" w:hAnsiTheme="minorHAnsi" w:cs="Arial"/>
          <w:bCs/>
          <w:sz w:val="22"/>
        </w:rPr>
        <w:t>s</w:t>
      </w:r>
      <w:r w:rsidRPr="009A1C6F">
        <w:rPr>
          <w:rFonts w:asciiTheme="minorHAnsi" w:hAnsiTheme="minorHAnsi" w:cs="Arial"/>
          <w:bCs/>
          <w:sz w:val="22"/>
        </w:rPr>
        <w:t xml:space="preserve"> to ethical and moral integrity.</w:t>
      </w:r>
    </w:p>
    <w:p w14:paraId="7DB120E0" w14:textId="77777777" w:rsidR="009A1C6F" w:rsidRPr="009A1C6F" w:rsidRDefault="009A1C6F" w:rsidP="009A1C6F">
      <w:pPr>
        <w:pStyle w:val="ListParagraph"/>
        <w:rPr>
          <w:rFonts w:asciiTheme="minorHAnsi" w:hAnsiTheme="minorHAnsi" w:cs="Arial"/>
          <w:bCs/>
          <w:sz w:val="22"/>
        </w:rPr>
      </w:pPr>
    </w:p>
    <w:p w14:paraId="7014C0B6" w14:textId="05DABD5C" w:rsidR="00B60B3C" w:rsidRPr="009A1C6F" w:rsidRDefault="00B60B3C" w:rsidP="009A1C6F">
      <w:pPr>
        <w:ind w:left="720"/>
        <w:rPr>
          <w:rFonts w:asciiTheme="minorHAnsi" w:hAnsiTheme="minorHAnsi" w:cs="Arial"/>
          <w:b/>
          <w:sz w:val="22"/>
        </w:rPr>
      </w:pPr>
      <w:r w:rsidRPr="009A1C6F">
        <w:rPr>
          <w:rFonts w:asciiTheme="minorHAnsi" w:hAnsiTheme="minorHAnsi" w:cs="Arial"/>
          <w:bCs/>
          <w:sz w:val="22"/>
        </w:rPr>
        <w:t>At the time of employment</w:t>
      </w:r>
      <w:r w:rsidR="001B1543" w:rsidRPr="009A1C6F">
        <w:rPr>
          <w:rFonts w:asciiTheme="minorHAnsi" w:hAnsiTheme="minorHAnsi" w:cs="Arial"/>
          <w:bCs/>
          <w:sz w:val="22"/>
        </w:rPr>
        <w:t>,</w:t>
      </w:r>
      <w:r w:rsidRPr="009A1C6F">
        <w:rPr>
          <w:rFonts w:asciiTheme="minorHAnsi" w:hAnsiTheme="minorHAnsi" w:cs="Arial"/>
          <w:bCs/>
          <w:sz w:val="22"/>
        </w:rPr>
        <w:t xml:space="preserve"> new hires will be asked to sign the following affirmation of belief</w:t>
      </w:r>
      <w:r w:rsidR="009A45AE" w:rsidRPr="009A1C6F">
        <w:rPr>
          <w:rFonts w:asciiTheme="minorHAnsi" w:hAnsiTheme="minorHAnsi" w:cs="Arial"/>
          <w:bCs/>
          <w:sz w:val="22"/>
        </w:rPr>
        <w:t xml:space="preserve"> as a sign of their general agreement with the </w:t>
      </w:r>
      <w:r w:rsidR="00544806" w:rsidRPr="009A1C6F">
        <w:rPr>
          <w:rFonts w:asciiTheme="minorHAnsi" w:hAnsiTheme="minorHAnsi" w:cs="Arial"/>
          <w:bCs/>
          <w:sz w:val="22"/>
        </w:rPr>
        <w:t>C</w:t>
      </w:r>
      <w:r w:rsidR="009A45AE" w:rsidRPr="009A1C6F">
        <w:rPr>
          <w:rFonts w:asciiTheme="minorHAnsi" w:hAnsiTheme="minorHAnsi" w:cs="Arial"/>
          <w:bCs/>
          <w:sz w:val="22"/>
        </w:rPr>
        <w:t>ollege’s Articles of Faith</w:t>
      </w:r>
      <w:r w:rsidRPr="009A1C6F">
        <w:rPr>
          <w:rFonts w:asciiTheme="minorHAnsi" w:hAnsiTheme="minorHAnsi" w:cs="Arial"/>
          <w:bCs/>
          <w:sz w:val="22"/>
        </w:rPr>
        <w:t>.</w:t>
      </w:r>
    </w:p>
    <w:p w14:paraId="7014C0B7" w14:textId="77777777" w:rsidR="00B60B3C" w:rsidRPr="0041122A" w:rsidRDefault="00B60B3C" w:rsidP="0041122A">
      <w:pPr>
        <w:pStyle w:val="ListParagraph"/>
        <w:numPr>
          <w:ilvl w:val="0"/>
          <w:numId w:val="5"/>
        </w:numPr>
        <w:ind w:left="1080"/>
        <w:rPr>
          <w:rFonts w:asciiTheme="minorHAnsi" w:hAnsiTheme="minorHAnsi" w:cs="Arial"/>
          <w:bCs/>
          <w:sz w:val="22"/>
        </w:rPr>
      </w:pPr>
      <w:r w:rsidRPr="00544806">
        <w:rPr>
          <w:rFonts w:asciiTheme="minorHAnsi" w:hAnsiTheme="minorHAnsi" w:cs="Arial"/>
          <w:bCs/>
          <w:sz w:val="22"/>
        </w:rPr>
        <w:t xml:space="preserve">We believe that because the Bible is the only written Word of God, it is inspired, infallible, and inerrant. </w:t>
      </w:r>
    </w:p>
    <w:p w14:paraId="7014C0B8" w14:textId="2B5DD311" w:rsidR="00B60B3C" w:rsidRPr="0041122A" w:rsidRDefault="00B60B3C" w:rsidP="0041122A">
      <w:pPr>
        <w:pStyle w:val="ListParagraph"/>
        <w:numPr>
          <w:ilvl w:val="0"/>
          <w:numId w:val="5"/>
        </w:numPr>
        <w:ind w:left="1080"/>
        <w:rPr>
          <w:rFonts w:asciiTheme="minorHAnsi" w:hAnsiTheme="minorHAnsi" w:cs="Arial"/>
          <w:bCs/>
          <w:sz w:val="22"/>
        </w:rPr>
      </w:pPr>
      <w:r w:rsidRPr="00544806">
        <w:rPr>
          <w:rFonts w:asciiTheme="minorHAnsi" w:hAnsiTheme="minorHAnsi" w:cs="Arial"/>
          <w:bCs/>
          <w:sz w:val="22"/>
        </w:rPr>
        <w:t>We believe that there is only one God who eternally exists in three persons</w:t>
      </w:r>
      <w:r w:rsidR="00544806">
        <w:rPr>
          <w:rFonts w:asciiTheme="minorHAnsi" w:hAnsiTheme="minorHAnsi" w:cs="Arial"/>
          <w:bCs/>
          <w:sz w:val="22"/>
        </w:rPr>
        <w:t>:</w:t>
      </w:r>
      <w:r w:rsidRPr="00544806">
        <w:rPr>
          <w:rFonts w:asciiTheme="minorHAnsi" w:hAnsiTheme="minorHAnsi" w:cs="Arial"/>
          <w:bCs/>
          <w:sz w:val="22"/>
        </w:rPr>
        <w:t xml:space="preserve"> the Father, Son, and Holy Spirit. </w:t>
      </w:r>
    </w:p>
    <w:p w14:paraId="7014C0B9" w14:textId="77777777" w:rsidR="00B60B3C" w:rsidRPr="0041122A" w:rsidRDefault="00B60B3C" w:rsidP="0041122A">
      <w:pPr>
        <w:pStyle w:val="ListParagraph"/>
        <w:numPr>
          <w:ilvl w:val="0"/>
          <w:numId w:val="5"/>
        </w:numPr>
        <w:ind w:left="1080"/>
        <w:rPr>
          <w:rFonts w:asciiTheme="minorHAnsi" w:hAnsiTheme="minorHAnsi" w:cs="Arial"/>
          <w:bCs/>
          <w:sz w:val="22"/>
        </w:rPr>
      </w:pPr>
      <w:r w:rsidRPr="00544806">
        <w:rPr>
          <w:rFonts w:asciiTheme="minorHAnsi" w:hAnsiTheme="minorHAnsi" w:cs="Arial"/>
          <w:bCs/>
          <w:sz w:val="22"/>
        </w:rPr>
        <w:t xml:space="preserve">We believe in the deity of our Lord Jesus Christ, in His virgin birth, in His sinless life, in His miracles, in His vicarious and atoning death through His shed blood, in His bodily resurrection, in His ascension to the right hand of the Father, and in His future personal return to the earth in power and glory. </w:t>
      </w:r>
    </w:p>
    <w:p w14:paraId="7014C0BA" w14:textId="77777777" w:rsidR="00B60B3C" w:rsidRPr="0041122A" w:rsidRDefault="00B60B3C" w:rsidP="0041122A">
      <w:pPr>
        <w:pStyle w:val="ListParagraph"/>
        <w:numPr>
          <w:ilvl w:val="0"/>
          <w:numId w:val="5"/>
        </w:numPr>
        <w:ind w:left="1080"/>
        <w:rPr>
          <w:rFonts w:asciiTheme="minorHAnsi" w:hAnsiTheme="minorHAnsi" w:cs="Arial"/>
          <w:bCs/>
          <w:sz w:val="22"/>
        </w:rPr>
      </w:pPr>
      <w:r w:rsidRPr="00544806">
        <w:rPr>
          <w:rFonts w:asciiTheme="minorHAnsi" w:hAnsiTheme="minorHAnsi" w:cs="Arial"/>
          <w:bCs/>
          <w:sz w:val="22"/>
        </w:rPr>
        <w:t xml:space="preserve">We believe that for any person to receive salvation, they must experience an inward transformation of the Holy Spirit, otherwise known as regeneration or the new birth, and express personal faith in Christ as Savior and Lord.  </w:t>
      </w:r>
    </w:p>
    <w:p w14:paraId="7014C0BB" w14:textId="77777777" w:rsidR="00B60B3C" w:rsidRPr="0041122A" w:rsidRDefault="00B60B3C" w:rsidP="0041122A">
      <w:pPr>
        <w:pStyle w:val="ListParagraph"/>
        <w:numPr>
          <w:ilvl w:val="0"/>
          <w:numId w:val="5"/>
        </w:numPr>
        <w:ind w:left="1080"/>
        <w:rPr>
          <w:rFonts w:asciiTheme="minorHAnsi" w:hAnsiTheme="minorHAnsi" w:cs="Arial"/>
          <w:bCs/>
          <w:sz w:val="22"/>
        </w:rPr>
      </w:pPr>
      <w:r w:rsidRPr="00544806">
        <w:rPr>
          <w:rFonts w:asciiTheme="minorHAnsi" w:hAnsiTheme="minorHAnsi" w:cs="Arial"/>
          <w:bCs/>
          <w:sz w:val="22"/>
        </w:rPr>
        <w:t xml:space="preserve">We believe in the present ministry of the Holy Spirit, by </w:t>
      </w:r>
      <w:proofErr w:type="gramStart"/>
      <w:r w:rsidRPr="00544806">
        <w:rPr>
          <w:rFonts w:asciiTheme="minorHAnsi" w:hAnsiTheme="minorHAnsi" w:cs="Arial"/>
          <w:bCs/>
          <w:sz w:val="22"/>
        </w:rPr>
        <w:t>whose</w:t>
      </w:r>
      <w:proofErr w:type="gramEnd"/>
      <w:r w:rsidRPr="00544806">
        <w:rPr>
          <w:rFonts w:asciiTheme="minorHAnsi" w:hAnsiTheme="minorHAnsi" w:cs="Arial"/>
          <w:bCs/>
          <w:sz w:val="22"/>
        </w:rPr>
        <w:t xml:space="preserve"> indwelling the Christian is enabled to live a godly life. </w:t>
      </w:r>
    </w:p>
    <w:p w14:paraId="7014C0BC" w14:textId="77777777" w:rsidR="00B60B3C" w:rsidRPr="0041122A" w:rsidRDefault="00B60B3C" w:rsidP="0041122A">
      <w:pPr>
        <w:pStyle w:val="ListParagraph"/>
        <w:numPr>
          <w:ilvl w:val="0"/>
          <w:numId w:val="5"/>
        </w:numPr>
        <w:ind w:left="1080"/>
        <w:rPr>
          <w:rFonts w:asciiTheme="minorHAnsi" w:hAnsiTheme="minorHAnsi" w:cs="Arial"/>
          <w:bCs/>
          <w:sz w:val="22"/>
        </w:rPr>
      </w:pPr>
      <w:r w:rsidRPr="00544806">
        <w:rPr>
          <w:rFonts w:asciiTheme="minorHAnsi" w:hAnsiTheme="minorHAnsi" w:cs="Arial"/>
          <w:bCs/>
          <w:sz w:val="22"/>
        </w:rPr>
        <w:t xml:space="preserve">We believe in the bodily resurrection of both the saved and the lost. Those who are saved will be raised </w:t>
      </w:r>
      <w:proofErr w:type="gramStart"/>
      <w:r w:rsidRPr="00544806">
        <w:rPr>
          <w:rFonts w:asciiTheme="minorHAnsi" w:hAnsiTheme="minorHAnsi" w:cs="Arial"/>
          <w:bCs/>
          <w:sz w:val="22"/>
        </w:rPr>
        <w:t>unto</w:t>
      </w:r>
      <w:proofErr w:type="gramEnd"/>
      <w:r w:rsidRPr="00544806">
        <w:rPr>
          <w:rFonts w:asciiTheme="minorHAnsi" w:hAnsiTheme="minorHAnsi" w:cs="Arial"/>
          <w:bCs/>
          <w:sz w:val="22"/>
        </w:rPr>
        <w:t xml:space="preserve"> eternal life to inhabit the new creation in the age to come and those who are lost will be raised to receive judgment and eternal damnation.</w:t>
      </w:r>
    </w:p>
    <w:p w14:paraId="7014C0BD" w14:textId="77777777" w:rsidR="00B60B3C" w:rsidRPr="0041122A" w:rsidRDefault="00B60B3C" w:rsidP="0041122A">
      <w:pPr>
        <w:pStyle w:val="ListParagraph"/>
        <w:numPr>
          <w:ilvl w:val="0"/>
          <w:numId w:val="5"/>
        </w:numPr>
        <w:ind w:left="1080"/>
        <w:rPr>
          <w:rFonts w:asciiTheme="minorHAnsi" w:hAnsiTheme="minorHAnsi" w:cs="Arial"/>
          <w:bCs/>
          <w:sz w:val="22"/>
        </w:rPr>
      </w:pPr>
      <w:r w:rsidRPr="00544806">
        <w:rPr>
          <w:rFonts w:asciiTheme="minorHAnsi" w:hAnsiTheme="minorHAnsi" w:cs="Arial"/>
          <w:bCs/>
          <w:sz w:val="22"/>
        </w:rPr>
        <w:t xml:space="preserve">We believe in the spiritual unity of believers in our Lord Jesus Christ. </w:t>
      </w:r>
    </w:p>
    <w:p w14:paraId="7014C0BE" w14:textId="77777777" w:rsidR="00B60B3C" w:rsidRDefault="00B60B3C" w:rsidP="0041122A">
      <w:pPr>
        <w:pStyle w:val="ListParagraph"/>
        <w:numPr>
          <w:ilvl w:val="0"/>
          <w:numId w:val="5"/>
        </w:numPr>
        <w:ind w:left="1080"/>
        <w:rPr>
          <w:rFonts w:asciiTheme="minorHAnsi" w:hAnsiTheme="minorHAnsi" w:cs="Arial"/>
          <w:bCs/>
          <w:sz w:val="22"/>
        </w:rPr>
      </w:pPr>
      <w:r w:rsidRPr="00544806">
        <w:rPr>
          <w:rFonts w:asciiTheme="minorHAnsi" w:hAnsiTheme="minorHAnsi" w:cs="Arial"/>
          <w:bCs/>
          <w:sz w:val="22"/>
        </w:rPr>
        <w:t>Without mental reservation, I hereby subscribe to the above statements. My affirmation of these beliefs is an outflow of my own personal conversion experience and continued dedication to Christian discipleship.</w:t>
      </w:r>
    </w:p>
    <w:p w14:paraId="3B9E4381" w14:textId="77777777" w:rsidR="001828DB" w:rsidRDefault="001828DB" w:rsidP="001828DB">
      <w:pPr>
        <w:rPr>
          <w:rFonts w:asciiTheme="minorHAnsi" w:hAnsiTheme="minorHAnsi" w:cs="Arial"/>
          <w:bCs/>
          <w:sz w:val="22"/>
        </w:rPr>
      </w:pPr>
    </w:p>
    <w:p w14:paraId="4519359E" w14:textId="77777777" w:rsidR="001828DB" w:rsidRPr="001828DB" w:rsidRDefault="001828DB" w:rsidP="001828DB">
      <w:pPr>
        <w:ind w:left="1080"/>
        <w:rPr>
          <w:rFonts w:asciiTheme="minorHAnsi" w:hAnsiTheme="minorHAnsi" w:cs="Arial"/>
          <w:bCs/>
          <w:sz w:val="22"/>
        </w:rPr>
      </w:pPr>
    </w:p>
    <w:p w14:paraId="7014C0BF" w14:textId="77777777" w:rsidR="00F24DD5" w:rsidRDefault="00F24DD5" w:rsidP="00F24DD5">
      <w:pPr>
        <w:pStyle w:val="ListParagraph"/>
        <w:rPr>
          <w:rFonts w:asciiTheme="minorHAnsi" w:hAnsiTheme="minorHAnsi" w:cs="Arial"/>
          <w:b/>
          <w:sz w:val="22"/>
        </w:rPr>
      </w:pPr>
    </w:p>
    <w:p w14:paraId="7014C0C0" w14:textId="77777777" w:rsidR="00F24DD5" w:rsidRDefault="00F24DD5" w:rsidP="00F24DD5">
      <w:pPr>
        <w:pStyle w:val="ListParagraph"/>
        <w:numPr>
          <w:ilvl w:val="0"/>
          <w:numId w:val="4"/>
        </w:numPr>
        <w:rPr>
          <w:rFonts w:asciiTheme="minorHAnsi" w:hAnsiTheme="minorHAnsi" w:cs="Arial"/>
          <w:b/>
          <w:sz w:val="22"/>
        </w:rPr>
      </w:pPr>
      <w:r>
        <w:rPr>
          <w:rFonts w:asciiTheme="minorHAnsi" w:hAnsiTheme="minorHAnsi" w:cs="Arial"/>
          <w:b/>
          <w:sz w:val="22"/>
        </w:rPr>
        <w:t>Procedure:</w:t>
      </w:r>
    </w:p>
    <w:p w14:paraId="7014C0C1" w14:textId="49770E4A" w:rsidR="00F24DD5" w:rsidRPr="00875E7B" w:rsidRDefault="00F24DD5" w:rsidP="00875E7B">
      <w:pPr>
        <w:pStyle w:val="ListParagraph"/>
        <w:numPr>
          <w:ilvl w:val="1"/>
          <w:numId w:val="4"/>
        </w:numPr>
        <w:rPr>
          <w:rFonts w:asciiTheme="minorHAnsi" w:hAnsiTheme="minorHAnsi" w:cstheme="minorHAnsi"/>
          <w:b/>
          <w:sz w:val="22"/>
        </w:rPr>
      </w:pPr>
      <w:r w:rsidRPr="00875E7B">
        <w:rPr>
          <w:rFonts w:asciiTheme="minorHAnsi" w:hAnsiTheme="minorHAnsi" w:cstheme="minorHAnsi"/>
          <w:b/>
          <w:sz w:val="22"/>
        </w:rPr>
        <w:t xml:space="preserve">Implementation: </w:t>
      </w:r>
      <w:sdt>
        <w:sdtPr>
          <w:rPr>
            <w:rFonts w:asciiTheme="minorHAnsi" w:hAnsiTheme="minorHAnsi" w:cstheme="minorHAnsi"/>
            <w:bCs/>
            <w:sz w:val="22"/>
          </w:rPr>
          <w:id w:val="717788314"/>
          <w:placeholder>
            <w:docPart w:val="53B442537C4C4C0C9FB6CDDA77A30EB3"/>
          </w:placeholder>
          <w:text w:multiLine="1"/>
        </w:sdtPr>
        <w:sdtContent>
          <w:r w:rsidR="00A91999">
            <w:rPr>
              <w:rFonts w:asciiTheme="minorHAnsi" w:hAnsiTheme="minorHAnsi" w:cstheme="minorHAnsi"/>
              <w:bCs/>
              <w:sz w:val="22"/>
            </w:rPr>
            <w:t>n</w:t>
          </w:r>
          <w:r w:rsidR="00A91999" w:rsidRPr="00875E7B">
            <w:rPr>
              <w:rFonts w:asciiTheme="minorHAnsi" w:hAnsiTheme="minorHAnsi" w:cstheme="minorHAnsi"/>
              <w:bCs/>
              <w:sz w:val="22"/>
            </w:rPr>
            <w:t xml:space="preserve">ot </w:t>
          </w:r>
          <w:r w:rsidR="00A91999">
            <w:rPr>
              <w:rFonts w:asciiTheme="minorHAnsi" w:hAnsiTheme="minorHAnsi" w:cstheme="minorHAnsi"/>
              <w:bCs/>
              <w:sz w:val="22"/>
            </w:rPr>
            <w:t>a</w:t>
          </w:r>
          <w:r w:rsidR="00A91999" w:rsidRPr="00875E7B">
            <w:rPr>
              <w:rFonts w:asciiTheme="minorHAnsi" w:hAnsiTheme="minorHAnsi" w:cstheme="minorHAnsi"/>
              <w:bCs/>
              <w:sz w:val="22"/>
            </w:rPr>
            <w:t>pplicable</w:t>
          </w:r>
        </w:sdtContent>
      </w:sdt>
    </w:p>
    <w:p w14:paraId="7014C0C2" w14:textId="09223DD0" w:rsidR="00F24DD5" w:rsidRPr="00875E7B" w:rsidRDefault="00F24DD5" w:rsidP="00875E7B">
      <w:pPr>
        <w:pStyle w:val="ListParagraph"/>
        <w:numPr>
          <w:ilvl w:val="1"/>
          <w:numId w:val="4"/>
        </w:numPr>
        <w:rPr>
          <w:rFonts w:asciiTheme="minorHAnsi" w:hAnsiTheme="minorHAnsi" w:cstheme="minorHAnsi"/>
          <w:b/>
          <w:sz w:val="22"/>
        </w:rPr>
      </w:pPr>
      <w:r w:rsidRPr="00875E7B">
        <w:rPr>
          <w:rFonts w:asciiTheme="minorHAnsi" w:hAnsiTheme="minorHAnsi" w:cstheme="minorHAnsi"/>
          <w:b/>
          <w:sz w:val="22"/>
        </w:rPr>
        <w:t xml:space="preserve">Responsibility for Compliance: </w:t>
      </w:r>
      <w:sdt>
        <w:sdtPr>
          <w:rPr>
            <w:rFonts w:asciiTheme="minorHAnsi" w:hAnsiTheme="minorHAnsi" w:cstheme="minorHAnsi"/>
            <w:sz w:val="22"/>
          </w:rPr>
          <w:id w:val="1803413534"/>
          <w:placeholder>
            <w:docPart w:val="3E10E295FB164998A1789F6E946106DD"/>
          </w:placeholder>
          <w:text w:multiLine="1"/>
        </w:sdtPr>
        <w:sdtContent>
          <w:r w:rsidR="002E3A34" w:rsidRPr="00875E7B">
            <w:rPr>
              <w:rFonts w:asciiTheme="minorHAnsi" w:hAnsiTheme="minorHAnsi" w:cstheme="minorHAnsi"/>
              <w:sz w:val="22"/>
            </w:rPr>
            <w:t xml:space="preserve">Chief </w:t>
          </w:r>
          <w:r w:rsidR="002E3A34">
            <w:rPr>
              <w:rFonts w:asciiTheme="minorHAnsi" w:hAnsiTheme="minorHAnsi" w:cstheme="minorHAnsi"/>
              <w:sz w:val="22"/>
            </w:rPr>
            <w:t>Financial</w:t>
          </w:r>
          <w:r w:rsidR="002E3A34" w:rsidRPr="00875E7B">
            <w:rPr>
              <w:rFonts w:asciiTheme="minorHAnsi" w:hAnsiTheme="minorHAnsi" w:cstheme="minorHAnsi"/>
              <w:sz w:val="22"/>
            </w:rPr>
            <w:t xml:space="preserve"> Officer</w:t>
          </w:r>
        </w:sdtContent>
      </w:sdt>
    </w:p>
    <w:p w14:paraId="7014C0C3" w14:textId="4D5B87CC" w:rsidR="00F24DD5" w:rsidRPr="00875E7B" w:rsidRDefault="00F24DD5" w:rsidP="00875E7B">
      <w:pPr>
        <w:pStyle w:val="ListParagraph"/>
        <w:numPr>
          <w:ilvl w:val="1"/>
          <w:numId w:val="4"/>
        </w:numPr>
        <w:rPr>
          <w:rFonts w:asciiTheme="minorHAnsi" w:hAnsiTheme="minorHAnsi" w:cstheme="minorHAnsi"/>
          <w:b/>
          <w:sz w:val="22"/>
        </w:rPr>
      </w:pPr>
      <w:r w:rsidRPr="00875E7B">
        <w:rPr>
          <w:rFonts w:asciiTheme="minorHAnsi" w:hAnsiTheme="minorHAnsi" w:cstheme="minorHAnsi"/>
          <w:b/>
          <w:sz w:val="22"/>
        </w:rPr>
        <w:t xml:space="preserve">Notification: </w:t>
      </w:r>
      <w:sdt>
        <w:sdtPr>
          <w:rPr>
            <w:rFonts w:asciiTheme="minorHAnsi" w:hAnsiTheme="minorHAnsi" w:cstheme="minorHAnsi"/>
            <w:sz w:val="22"/>
          </w:rPr>
          <w:id w:val="-1484302250"/>
          <w:placeholder>
            <w:docPart w:val="6DD603FD43BC476BBDD551FADE1A73DA"/>
          </w:placeholder>
          <w:text w:multiLine="1"/>
        </w:sdtPr>
        <w:sdtContent>
          <w:r w:rsidR="007F6FB7" w:rsidRPr="00875E7B">
            <w:rPr>
              <w:rFonts w:asciiTheme="minorHAnsi" w:hAnsiTheme="minorHAnsi" w:cstheme="minorHAnsi"/>
              <w:sz w:val="22"/>
            </w:rPr>
            <w:t xml:space="preserve">This policy will be posted on the </w:t>
          </w:r>
          <w:r w:rsidR="007F6FB7">
            <w:rPr>
              <w:rFonts w:asciiTheme="minorHAnsi" w:hAnsiTheme="minorHAnsi" w:cstheme="minorHAnsi"/>
              <w:sz w:val="22"/>
            </w:rPr>
            <w:t>C</w:t>
          </w:r>
          <w:r w:rsidR="007F6FB7" w:rsidRPr="00875E7B">
            <w:rPr>
              <w:rFonts w:asciiTheme="minorHAnsi" w:hAnsiTheme="minorHAnsi" w:cstheme="minorHAnsi"/>
              <w:sz w:val="22"/>
            </w:rPr>
            <w:t xml:space="preserve">ollege’s website and will be presented to candidates for employment at the </w:t>
          </w:r>
          <w:r w:rsidR="00A91999">
            <w:rPr>
              <w:rFonts w:asciiTheme="minorHAnsi" w:hAnsiTheme="minorHAnsi" w:cstheme="minorHAnsi"/>
              <w:sz w:val="22"/>
            </w:rPr>
            <w:t>C</w:t>
          </w:r>
          <w:r w:rsidR="007F6FB7" w:rsidRPr="00875E7B">
            <w:rPr>
              <w:rFonts w:asciiTheme="minorHAnsi" w:hAnsiTheme="minorHAnsi" w:cstheme="minorHAnsi"/>
              <w:sz w:val="22"/>
            </w:rPr>
            <w:t>ollege.</w:t>
          </w:r>
        </w:sdtContent>
      </w:sdt>
    </w:p>
    <w:p w14:paraId="7014C0C4" w14:textId="3A8F514B" w:rsidR="00F24DD5" w:rsidRPr="00875E7B" w:rsidRDefault="00F24DD5" w:rsidP="00875E7B">
      <w:pPr>
        <w:pStyle w:val="ListParagraph"/>
        <w:numPr>
          <w:ilvl w:val="1"/>
          <w:numId w:val="4"/>
        </w:numPr>
        <w:rPr>
          <w:rFonts w:asciiTheme="minorHAnsi" w:hAnsiTheme="minorHAnsi" w:cstheme="minorHAnsi"/>
          <w:b/>
          <w:sz w:val="22"/>
        </w:rPr>
      </w:pPr>
      <w:r w:rsidRPr="00875E7B">
        <w:rPr>
          <w:rFonts w:asciiTheme="minorHAnsi" w:hAnsiTheme="minorHAnsi" w:cstheme="minorHAnsi"/>
          <w:b/>
          <w:sz w:val="22"/>
        </w:rPr>
        <w:t xml:space="preserve">Policy Review: </w:t>
      </w:r>
      <w:sdt>
        <w:sdtPr>
          <w:rPr>
            <w:rFonts w:asciiTheme="minorHAnsi" w:hAnsiTheme="minorHAnsi" w:cstheme="minorHAnsi"/>
            <w:sz w:val="22"/>
          </w:rPr>
          <w:id w:val="-1148119678"/>
          <w:placeholder>
            <w:docPart w:val="B62C5891146444918A36EA0BFCAFE046"/>
          </w:placeholder>
          <w:text w:multiLine="1"/>
        </w:sdtPr>
        <w:sdtContent>
          <w:r w:rsidR="007F6FB7" w:rsidRPr="00875E7B">
            <w:rPr>
              <w:rFonts w:asciiTheme="minorHAnsi" w:hAnsiTheme="minorHAnsi" w:cstheme="minorHAnsi"/>
              <w:sz w:val="22"/>
            </w:rPr>
            <w:t xml:space="preserve">This policy will be regularly reviewed according to the </w:t>
          </w:r>
          <w:r w:rsidR="007F6FB7">
            <w:rPr>
              <w:rFonts w:asciiTheme="minorHAnsi" w:hAnsiTheme="minorHAnsi" w:cstheme="minorHAnsi"/>
              <w:sz w:val="22"/>
            </w:rPr>
            <w:t>C</w:t>
          </w:r>
          <w:r w:rsidR="007F6FB7" w:rsidRPr="00875E7B">
            <w:rPr>
              <w:rFonts w:asciiTheme="minorHAnsi" w:hAnsiTheme="minorHAnsi" w:cstheme="minorHAnsi"/>
              <w:sz w:val="22"/>
            </w:rPr>
            <w:t>ollege’s policy review procedure.</w:t>
          </w:r>
        </w:sdtContent>
      </w:sdt>
    </w:p>
    <w:p w14:paraId="7014C0C5" w14:textId="77777777" w:rsidR="00982327" w:rsidRDefault="00982327" w:rsidP="00D15610">
      <w:pPr>
        <w:pStyle w:val="ListParagraph"/>
        <w:rPr>
          <w:rFonts w:asciiTheme="minorHAnsi" w:hAnsiTheme="minorHAnsi" w:cs="Arial"/>
          <w:sz w:val="16"/>
        </w:rPr>
      </w:pPr>
    </w:p>
    <w:p w14:paraId="7014C0C6" w14:textId="77777777" w:rsidR="00F24DD5" w:rsidRDefault="00F24DD5" w:rsidP="00D15610">
      <w:pPr>
        <w:pStyle w:val="ListParagraph"/>
        <w:rPr>
          <w:rFonts w:asciiTheme="minorHAnsi" w:hAnsiTheme="minorHAnsi" w:cs="Arial"/>
          <w:sz w:val="16"/>
        </w:rPr>
      </w:pPr>
    </w:p>
    <w:p w14:paraId="7014C0C7" w14:textId="77777777" w:rsidR="00F24DD5" w:rsidRPr="00D635CE" w:rsidRDefault="00F24DD5" w:rsidP="00D15610">
      <w:pPr>
        <w:pStyle w:val="ListParagraph"/>
        <w:rPr>
          <w:rFonts w:asciiTheme="minorHAnsi" w:hAnsiTheme="minorHAnsi" w:cs="Arial"/>
          <w:sz w:val="16"/>
        </w:rPr>
      </w:pPr>
    </w:p>
    <w:p w14:paraId="7014C0C8" w14:textId="0F133682" w:rsidR="00982327" w:rsidRPr="00D635CE" w:rsidRDefault="00782955" w:rsidP="00782955">
      <w:pPr>
        <w:rPr>
          <w:rFonts w:asciiTheme="minorHAnsi" w:hAnsiTheme="minorHAnsi" w:cs="Arial"/>
          <w:sz w:val="16"/>
        </w:rPr>
      </w:pPr>
      <w:r w:rsidRPr="00D635CE">
        <w:rPr>
          <w:rFonts w:asciiTheme="minorHAnsi" w:hAnsiTheme="minorHAnsi" w:cs="Arial"/>
          <w:sz w:val="16"/>
        </w:rPr>
        <w:t xml:space="preserve">For the Office of </w:t>
      </w:r>
      <w:r w:rsidR="007F6FB7">
        <w:rPr>
          <w:rFonts w:asciiTheme="minorHAnsi" w:hAnsiTheme="minorHAnsi" w:cs="Arial"/>
          <w:sz w:val="16"/>
        </w:rPr>
        <w:t>the President</w:t>
      </w:r>
      <w:r w:rsidRPr="00D635CE">
        <w:rPr>
          <w:rFonts w:asciiTheme="minorHAnsi" w:hAnsiTheme="minorHAnsi" w:cs="Arial"/>
          <w:sz w:val="16"/>
        </w:rPr>
        <w:t xml:space="preserve"> only:</w:t>
      </w:r>
    </w:p>
    <w:p w14:paraId="7014C0C9" w14:textId="154C45C3" w:rsidR="00341D92" w:rsidRPr="00D635CE" w:rsidRDefault="00C07C2F" w:rsidP="00875E7B">
      <w:pPr>
        <w:pBdr>
          <w:top w:val="single" w:sz="4" w:space="1" w:color="auto"/>
          <w:left w:val="single" w:sz="4" w:space="4" w:color="auto"/>
          <w:bottom w:val="single" w:sz="4" w:space="1" w:color="auto"/>
          <w:right w:val="single" w:sz="4" w:space="4" w:color="auto"/>
        </w:pBdr>
        <w:spacing w:line="360" w:lineRule="auto"/>
        <w:rPr>
          <w:rFonts w:asciiTheme="minorHAnsi" w:hAnsiTheme="minorHAnsi" w:cs="Arial"/>
          <w:sz w:val="22"/>
        </w:rPr>
      </w:pPr>
      <w:r w:rsidRPr="00D635CE">
        <w:rPr>
          <w:rFonts w:asciiTheme="minorHAnsi" w:hAnsiTheme="minorHAnsi" w:cs="Arial"/>
          <w:sz w:val="22"/>
        </w:rPr>
        <w:t>Policy</w:t>
      </w:r>
      <w:r w:rsidR="00982327" w:rsidRPr="00D635CE">
        <w:rPr>
          <w:rFonts w:asciiTheme="minorHAnsi" w:hAnsiTheme="minorHAnsi" w:cs="Arial"/>
          <w:sz w:val="22"/>
        </w:rPr>
        <w:t xml:space="preserve"> version:</w:t>
      </w:r>
      <w:r w:rsidR="00982327" w:rsidRPr="00D635CE">
        <w:rPr>
          <w:rFonts w:asciiTheme="minorHAnsi" w:hAnsiTheme="minorHAnsi" w:cs="Arial"/>
          <w:sz w:val="22"/>
        </w:rPr>
        <w:tab/>
      </w:r>
      <w:r w:rsidR="002E56F3">
        <w:rPr>
          <w:rFonts w:asciiTheme="minorHAnsi" w:hAnsiTheme="minorHAnsi" w:cs="Arial"/>
          <w:sz w:val="22"/>
        </w:rPr>
        <w:t>2</w:t>
      </w:r>
      <w:r w:rsidR="00875E7B">
        <w:rPr>
          <w:rFonts w:asciiTheme="minorHAnsi" w:hAnsiTheme="minorHAnsi" w:cs="Arial"/>
          <w:sz w:val="22"/>
        </w:rPr>
        <w:t>.0</w:t>
      </w:r>
      <w:r w:rsidR="00875E7B">
        <w:rPr>
          <w:rFonts w:asciiTheme="minorHAnsi" w:hAnsiTheme="minorHAnsi" w:cs="Arial"/>
          <w:sz w:val="22"/>
        </w:rPr>
        <w:tab/>
      </w:r>
      <w:r w:rsidR="00982327" w:rsidRPr="00D635CE">
        <w:rPr>
          <w:rFonts w:asciiTheme="minorHAnsi" w:hAnsiTheme="minorHAnsi" w:cs="Arial"/>
          <w:sz w:val="22"/>
        </w:rPr>
        <w:tab/>
      </w:r>
      <w:r w:rsidR="00982327" w:rsidRPr="00D635CE">
        <w:rPr>
          <w:rFonts w:asciiTheme="minorHAnsi" w:hAnsiTheme="minorHAnsi" w:cs="Arial"/>
          <w:sz w:val="22"/>
        </w:rPr>
        <w:tab/>
      </w:r>
      <w:r w:rsidR="00982327" w:rsidRPr="00D635CE">
        <w:rPr>
          <w:rFonts w:asciiTheme="minorHAnsi" w:hAnsiTheme="minorHAnsi" w:cs="Arial"/>
          <w:sz w:val="22"/>
        </w:rPr>
        <w:tab/>
      </w:r>
      <w:r w:rsidRPr="00D635CE">
        <w:rPr>
          <w:rFonts w:asciiTheme="minorHAnsi" w:hAnsiTheme="minorHAnsi" w:cs="Arial"/>
          <w:sz w:val="22"/>
        </w:rPr>
        <w:t>Policy</w:t>
      </w:r>
      <w:r w:rsidR="00341D92" w:rsidRPr="00D635CE">
        <w:rPr>
          <w:rFonts w:asciiTheme="minorHAnsi" w:hAnsiTheme="minorHAnsi" w:cs="Arial"/>
          <w:sz w:val="22"/>
        </w:rPr>
        <w:t xml:space="preserve"> number: </w:t>
      </w:r>
      <w:r w:rsidR="00875E7B">
        <w:rPr>
          <w:rFonts w:asciiTheme="minorHAnsi" w:hAnsiTheme="minorHAnsi" w:cs="Arial"/>
          <w:sz w:val="22"/>
        </w:rPr>
        <w:t>2.055</w:t>
      </w:r>
    </w:p>
    <w:p w14:paraId="7014C0CA" w14:textId="77777777" w:rsidR="006E64E7" w:rsidRPr="00D635CE" w:rsidRDefault="00C07C2F" w:rsidP="00982327">
      <w:pPr>
        <w:pBdr>
          <w:top w:val="single" w:sz="4" w:space="1" w:color="auto"/>
          <w:left w:val="single" w:sz="4" w:space="4" w:color="auto"/>
          <w:bottom w:val="single" w:sz="4" w:space="1" w:color="auto"/>
          <w:right w:val="single" w:sz="4" w:space="4" w:color="auto"/>
        </w:pBdr>
        <w:spacing w:line="360" w:lineRule="auto"/>
        <w:rPr>
          <w:rFonts w:asciiTheme="minorHAnsi" w:hAnsiTheme="minorHAnsi" w:cs="Arial"/>
          <w:sz w:val="22"/>
        </w:rPr>
      </w:pPr>
      <w:r w:rsidRPr="00D635CE">
        <w:rPr>
          <w:rFonts w:asciiTheme="minorHAnsi" w:hAnsiTheme="minorHAnsi" w:cs="Arial"/>
          <w:sz w:val="22"/>
        </w:rPr>
        <w:t>Related</w:t>
      </w:r>
      <w:r w:rsidR="00982327" w:rsidRPr="00D635CE">
        <w:rPr>
          <w:rFonts w:asciiTheme="minorHAnsi" w:hAnsiTheme="minorHAnsi" w:cs="Arial"/>
          <w:sz w:val="22"/>
        </w:rPr>
        <w:t xml:space="preserve"> policies: </w:t>
      </w:r>
    </w:p>
    <w:p w14:paraId="7014C0CB" w14:textId="77777777" w:rsidR="006E64E7" w:rsidRDefault="006E64E7" w:rsidP="006E64E7">
      <w:pPr>
        <w:rPr>
          <w:rFonts w:asciiTheme="minorHAnsi" w:hAnsiTheme="minorHAnsi" w:cs="Arial"/>
        </w:rPr>
      </w:pPr>
    </w:p>
    <w:tbl>
      <w:tblPr>
        <w:tblStyle w:val="TableGrid"/>
        <w:tblW w:w="5083" w:type="pct"/>
        <w:tblInd w:w="-90" w:type="dxa"/>
        <w:tblLook w:val="04A0" w:firstRow="1" w:lastRow="0" w:firstColumn="1" w:lastColumn="0" w:noHBand="0" w:noVBand="1"/>
      </w:tblPr>
      <w:tblGrid>
        <w:gridCol w:w="5489"/>
        <w:gridCol w:w="5490"/>
      </w:tblGrid>
      <w:tr w:rsidR="00921274" w:rsidRPr="00F72D8E" w14:paraId="7014C0CD" w14:textId="77777777" w:rsidTr="00EB73AA">
        <w:tc>
          <w:tcPr>
            <w:tcW w:w="5000" w:type="pct"/>
            <w:gridSpan w:val="2"/>
            <w:tcBorders>
              <w:top w:val="nil"/>
              <w:left w:val="nil"/>
              <w:bottom w:val="single" w:sz="4" w:space="0" w:color="auto"/>
              <w:right w:val="nil"/>
            </w:tcBorders>
            <w:hideMark/>
          </w:tcPr>
          <w:p w14:paraId="7014C0CC" w14:textId="77777777" w:rsidR="00921274" w:rsidRPr="00F72D8E" w:rsidRDefault="00921274" w:rsidP="00EB73AA">
            <w:pPr>
              <w:rPr>
                <w:rFonts w:asciiTheme="minorHAnsi" w:hAnsiTheme="minorHAnsi" w:cs="Arial"/>
                <w:sz w:val="22"/>
              </w:rPr>
            </w:pPr>
            <w:r w:rsidRPr="00F72D8E">
              <w:rPr>
                <w:rFonts w:asciiTheme="minorHAnsi" w:hAnsiTheme="minorHAnsi" w:cs="Arial"/>
                <w:sz w:val="22"/>
              </w:rPr>
              <w:t>Policy History</w:t>
            </w:r>
          </w:p>
        </w:tc>
      </w:tr>
      <w:tr w:rsidR="00921274" w:rsidRPr="00F72D8E" w14:paraId="7014C0D0" w14:textId="77777777" w:rsidTr="00EB73AA">
        <w:tc>
          <w:tcPr>
            <w:tcW w:w="2500" w:type="pct"/>
            <w:tcBorders>
              <w:top w:val="single" w:sz="4" w:space="0" w:color="auto"/>
              <w:left w:val="single" w:sz="4" w:space="0" w:color="auto"/>
              <w:bottom w:val="single" w:sz="4" w:space="0" w:color="auto"/>
              <w:right w:val="single" w:sz="4" w:space="0" w:color="auto"/>
            </w:tcBorders>
            <w:hideMark/>
          </w:tcPr>
          <w:p w14:paraId="7014C0CE" w14:textId="77777777" w:rsidR="00921274" w:rsidRPr="00F72D8E" w:rsidRDefault="00921274" w:rsidP="00EB73AA">
            <w:pPr>
              <w:rPr>
                <w:rFonts w:asciiTheme="minorHAnsi" w:hAnsiTheme="minorHAnsi" w:cs="Arial"/>
                <w:sz w:val="22"/>
              </w:rPr>
            </w:pPr>
            <w:r w:rsidRPr="00F72D8E">
              <w:rPr>
                <w:rFonts w:asciiTheme="minorHAnsi" w:hAnsiTheme="minorHAnsi" w:cs="Arial"/>
                <w:sz w:val="22"/>
              </w:rPr>
              <w:t>Version 1.0</w:t>
            </w:r>
          </w:p>
        </w:tc>
        <w:tc>
          <w:tcPr>
            <w:tcW w:w="2500" w:type="pct"/>
            <w:tcBorders>
              <w:top w:val="single" w:sz="4" w:space="0" w:color="auto"/>
              <w:left w:val="single" w:sz="4" w:space="0" w:color="auto"/>
              <w:bottom w:val="single" w:sz="4" w:space="0" w:color="auto"/>
              <w:right w:val="single" w:sz="4" w:space="0" w:color="auto"/>
            </w:tcBorders>
            <w:hideMark/>
          </w:tcPr>
          <w:p w14:paraId="7014C0CF" w14:textId="77777777" w:rsidR="00921274" w:rsidRPr="00F72D8E" w:rsidRDefault="00921274" w:rsidP="00EB73AA">
            <w:pPr>
              <w:rPr>
                <w:rFonts w:asciiTheme="minorHAnsi" w:hAnsiTheme="minorHAnsi" w:cs="Arial"/>
                <w:sz w:val="22"/>
              </w:rPr>
            </w:pPr>
            <w:r>
              <w:rPr>
                <w:rFonts w:asciiTheme="minorHAnsi" w:hAnsiTheme="minorHAnsi" w:cs="Arial"/>
                <w:sz w:val="22"/>
              </w:rPr>
              <w:t>July 24, 2017</w:t>
            </w:r>
          </w:p>
        </w:tc>
      </w:tr>
      <w:tr w:rsidR="002E56F3" w:rsidRPr="00F72D8E" w14:paraId="6A8984B0" w14:textId="77777777" w:rsidTr="00EB73AA">
        <w:tc>
          <w:tcPr>
            <w:tcW w:w="2500" w:type="pct"/>
            <w:tcBorders>
              <w:top w:val="single" w:sz="4" w:space="0" w:color="auto"/>
              <w:left w:val="single" w:sz="4" w:space="0" w:color="auto"/>
              <w:bottom w:val="single" w:sz="4" w:space="0" w:color="auto"/>
              <w:right w:val="single" w:sz="4" w:space="0" w:color="auto"/>
            </w:tcBorders>
          </w:tcPr>
          <w:p w14:paraId="581B8B26" w14:textId="3C66476D" w:rsidR="002E56F3" w:rsidRPr="00F72D8E" w:rsidRDefault="002E56F3" w:rsidP="00EB73AA">
            <w:pPr>
              <w:rPr>
                <w:rFonts w:asciiTheme="minorHAnsi" w:hAnsiTheme="minorHAnsi" w:cs="Arial"/>
                <w:sz w:val="22"/>
              </w:rPr>
            </w:pPr>
            <w:r>
              <w:rPr>
                <w:rFonts w:asciiTheme="minorHAnsi" w:hAnsiTheme="minorHAnsi" w:cs="Arial"/>
                <w:sz w:val="22"/>
              </w:rPr>
              <w:t>Version 2.0</w:t>
            </w:r>
          </w:p>
        </w:tc>
        <w:tc>
          <w:tcPr>
            <w:tcW w:w="2500" w:type="pct"/>
            <w:tcBorders>
              <w:top w:val="single" w:sz="4" w:space="0" w:color="auto"/>
              <w:left w:val="single" w:sz="4" w:space="0" w:color="auto"/>
              <w:bottom w:val="single" w:sz="4" w:space="0" w:color="auto"/>
              <w:right w:val="single" w:sz="4" w:space="0" w:color="auto"/>
            </w:tcBorders>
          </w:tcPr>
          <w:p w14:paraId="33B60FD1" w14:textId="705DA991" w:rsidR="002E56F3" w:rsidRDefault="002E56F3" w:rsidP="00EB73AA">
            <w:pPr>
              <w:rPr>
                <w:rFonts w:asciiTheme="minorHAnsi" w:hAnsiTheme="minorHAnsi" w:cs="Arial"/>
                <w:sz w:val="22"/>
              </w:rPr>
            </w:pPr>
            <w:r>
              <w:rPr>
                <w:rFonts w:asciiTheme="minorHAnsi" w:hAnsiTheme="minorHAnsi" w:cs="Arial"/>
                <w:sz w:val="22"/>
              </w:rPr>
              <w:t>August 20, 2025</w:t>
            </w:r>
          </w:p>
        </w:tc>
      </w:tr>
    </w:tbl>
    <w:p w14:paraId="7014C0D1" w14:textId="77777777" w:rsidR="00921274" w:rsidRPr="00D635CE" w:rsidRDefault="00921274" w:rsidP="006E64E7">
      <w:pPr>
        <w:rPr>
          <w:rFonts w:asciiTheme="minorHAnsi" w:hAnsiTheme="minorHAnsi" w:cs="Arial"/>
        </w:rPr>
      </w:pPr>
    </w:p>
    <w:p w14:paraId="7014C0D6" w14:textId="77777777" w:rsidR="006E64E7" w:rsidRPr="00D635CE" w:rsidRDefault="006E64E7" w:rsidP="006E64E7">
      <w:pPr>
        <w:rPr>
          <w:rFonts w:asciiTheme="minorHAnsi" w:hAnsiTheme="minorHAnsi" w:cs="Arial"/>
          <w:sz w:val="16"/>
        </w:rPr>
      </w:pPr>
    </w:p>
    <w:sectPr w:rsidR="006E64E7" w:rsidRPr="00D635CE" w:rsidSect="003851AE">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02F53" w14:textId="77777777" w:rsidR="00A76A3A" w:rsidRDefault="00A76A3A" w:rsidP="00BA14AA">
      <w:pPr>
        <w:spacing w:line="240" w:lineRule="auto"/>
      </w:pPr>
      <w:r>
        <w:separator/>
      </w:r>
    </w:p>
  </w:endnote>
  <w:endnote w:type="continuationSeparator" w:id="0">
    <w:p w14:paraId="3D39D183" w14:textId="77777777" w:rsidR="00A76A3A" w:rsidRDefault="00A76A3A" w:rsidP="00BA14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4C0DD" w14:textId="522F18BB" w:rsidR="009A0E2B" w:rsidRPr="00D635CE" w:rsidRDefault="001720F6" w:rsidP="00875E7B">
    <w:pPr>
      <w:pStyle w:val="Footer"/>
      <w:jc w:val="right"/>
      <w:rPr>
        <w:rFonts w:asciiTheme="minorHAnsi" w:hAnsiTheme="minorHAnsi" w:cs="Arial"/>
        <w:sz w:val="20"/>
        <w:szCs w:val="20"/>
      </w:rPr>
    </w:pPr>
    <w:r w:rsidRPr="00D635CE">
      <w:rPr>
        <w:rFonts w:asciiTheme="minorHAnsi" w:hAnsiTheme="minorHAnsi" w:cs="Arial"/>
        <w:sz w:val="20"/>
        <w:szCs w:val="20"/>
      </w:rPr>
      <w:fldChar w:fldCharType="begin"/>
    </w:r>
    <w:r w:rsidRPr="00D635CE">
      <w:rPr>
        <w:rFonts w:asciiTheme="minorHAnsi" w:hAnsiTheme="minorHAnsi" w:cs="Arial"/>
        <w:sz w:val="20"/>
        <w:szCs w:val="20"/>
      </w:rPr>
      <w:instrText xml:space="preserve"> REF  PolicyTitle  \* MERGEFORMAT </w:instrText>
    </w:r>
    <w:r w:rsidRPr="00D635CE">
      <w:rPr>
        <w:rFonts w:asciiTheme="minorHAnsi" w:hAnsiTheme="minorHAnsi" w:cs="Arial"/>
        <w:sz w:val="20"/>
        <w:szCs w:val="20"/>
      </w:rPr>
      <w:fldChar w:fldCharType="separate"/>
    </w:r>
    <w:sdt>
      <w:sdtPr>
        <w:rPr>
          <w:rFonts w:asciiTheme="minorHAnsi" w:hAnsiTheme="minorHAnsi" w:cs="Arial"/>
          <w:b/>
          <w:sz w:val="20"/>
          <w:szCs w:val="20"/>
        </w:rPr>
        <w:id w:val="-1533422078"/>
        <w:placeholder>
          <w:docPart w:val="87AC378D1D4242759438F94ACAB9E25B"/>
        </w:placeholder>
        <w:text/>
      </w:sdtPr>
      <w:sdtContent>
        <w:r w:rsidR="00D53063" w:rsidRPr="00D53063">
          <w:rPr>
            <w:rFonts w:asciiTheme="minorHAnsi" w:hAnsiTheme="minorHAnsi" w:cs="Arial"/>
            <w:b/>
            <w:sz w:val="20"/>
            <w:szCs w:val="20"/>
          </w:rPr>
          <w:t>Employee Affirmation of Belief</w:t>
        </w:r>
      </w:sdtContent>
    </w:sdt>
    <w:r w:rsidRPr="00D635CE">
      <w:rPr>
        <w:rFonts w:asciiTheme="minorHAnsi" w:hAnsiTheme="minorHAnsi" w:cs="Arial"/>
        <w:sz w:val="20"/>
        <w:szCs w:val="20"/>
      </w:rPr>
      <w:fldChar w:fldCharType="end"/>
    </w:r>
    <w:r w:rsidRPr="00D635CE">
      <w:rPr>
        <w:rFonts w:asciiTheme="minorHAnsi" w:hAnsiTheme="minorHAnsi" w:cs="Arial"/>
        <w:sz w:val="20"/>
        <w:szCs w:val="20"/>
      </w:rPr>
      <w:t xml:space="preserve"> - </w:t>
    </w:r>
    <w:r w:rsidR="003851AE" w:rsidRPr="00D635CE">
      <w:rPr>
        <w:rFonts w:asciiTheme="minorHAnsi" w:hAnsiTheme="minorHAnsi" w:cs="Arial"/>
        <w:sz w:val="20"/>
        <w:szCs w:val="20"/>
      </w:rPr>
      <w:t xml:space="preserve">Page </w:t>
    </w:r>
    <w:sdt>
      <w:sdtPr>
        <w:rPr>
          <w:rFonts w:asciiTheme="minorHAnsi" w:hAnsiTheme="minorHAnsi" w:cs="Arial"/>
          <w:sz w:val="20"/>
          <w:szCs w:val="20"/>
        </w:rPr>
        <w:id w:val="-1035502885"/>
        <w:docPartObj>
          <w:docPartGallery w:val="Page Numbers (Bottom of Page)"/>
          <w:docPartUnique/>
        </w:docPartObj>
      </w:sdtPr>
      <w:sdtEndPr>
        <w:rPr>
          <w:noProof/>
        </w:rPr>
      </w:sdtEndPr>
      <w:sdtContent>
        <w:r w:rsidR="009A0E2B" w:rsidRPr="00D635CE">
          <w:rPr>
            <w:rFonts w:asciiTheme="minorHAnsi" w:hAnsiTheme="minorHAnsi" w:cs="Arial"/>
            <w:sz w:val="20"/>
            <w:szCs w:val="20"/>
          </w:rPr>
          <w:fldChar w:fldCharType="begin"/>
        </w:r>
        <w:r w:rsidR="009A0E2B" w:rsidRPr="00D635CE">
          <w:rPr>
            <w:rFonts w:asciiTheme="minorHAnsi" w:hAnsiTheme="minorHAnsi" w:cs="Arial"/>
            <w:sz w:val="20"/>
            <w:szCs w:val="20"/>
          </w:rPr>
          <w:instrText xml:space="preserve"> PAGE   \* MERGEFORMAT </w:instrText>
        </w:r>
        <w:r w:rsidR="009A0E2B" w:rsidRPr="00D635CE">
          <w:rPr>
            <w:rFonts w:asciiTheme="minorHAnsi" w:hAnsiTheme="minorHAnsi" w:cs="Arial"/>
            <w:sz w:val="20"/>
            <w:szCs w:val="20"/>
          </w:rPr>
          <w:fldChar w:fldCharType="separate"/>
        </w:r>
        <w:r w:rsidR="00921274">
          <w:rPr>
            <w:rFonts w:asciiTheme="minorHAnsi" w:hAnsiTheme="minorHAnsi" w:cs="Arial"/>
            <w:noProof/>
            <w:sz w:val="20"/>
            <w:szCs w:val="20"/>
          </w:rPr>
          <w:t>1</w:t>
        </w:r>
        <w:r w:rsidR="009A0E2B" w:rsidRPr="00D635CE">
          <w:rPr>
            <w:rFonts w:asciiTheme="minorHAnsi" w:hAnsiTheme="minorHAnsi" w:cs="Arial"/>
            <w:noProof/>
            <w:sz w:val="20"/>
            <w:szCs w:val="20"/>
          </w:rPr>
          <w:fldChar w:fldCharType="end"/>
        </w:r>
        <w:r w:rsidR="003851AE" w:rsidRPr="00D635CE">
          <w:rPr>
            <w:rFonts w:asciiTheme="minorHAnsi" w:hAnsiTheme="minorHAnsi" w:cs="Arial"/>
            <w:noProof/>
            <w:sz w:val="20"/>
            <w:szCs w:val="20"/>
          </w:rPr>
          <w:t xml:space="preserve"> of </w:t>
        </w:r>
        <w:r w:rsidR="003851AE" w:rsidRPr="00D635CE">
          <w:rPr>
            <w:rFonts w:asciiTheme="minorHAnsi" w:hAnsiTheme="minorHAnsi" w:cs="Arial"/>
            <w:noProof/>
            <w:sz w:val="20"/>
            <w:szCs w:val="20"/>
          </w:rPr>
          <w:fldChar w:fldCharType="begin"/>
        </w:r>
        <w:r w:rsidR="003851AE" w:rsidRPr="00D635CE">
          <w:rPr>
            <w:rFonts w:asciiTheme="minorHAnsi" w:hAnsiTheme="minorHAnsi" w:cs="Arial"/>
            <w:noProof/>
            <w:sz w:val="20"/>
            <w:szCs w:val="20"/>
          </w:rPr>
          <w:instrText xml:space="preserve"> NUMPAGES  \* Arabic  \* MERGEFORMAT </w:instrText>
        </w:r>
        <w:r w:rsidR="003851AE" w:rsidRPr="00D635CE">
          <w:rPr>
            <w:rFonts w:asciiTheme="minorHAnsi" w:hAnsiTheme="minorHAnsi" w:cs="Arial"/>
            <w:noProof/>
            <w:sz w:val="20"/>
            <w:szCs w:val="20"/>
          </w:rPr>
          <w:fldChar w:fldCharType="separate"/>
        </w:r>
        <w:r w:rsidR="00921274">
          <w:rPr>
            <w:rFonts w:asciiTheme="minorHAnsi" w:hAnsiTheme="minorHAnsi" w:cs="Arial"/>
            <w:noProof/>
            <w:sz w:val="20"/>
            <w:szCs w:val="20"/>
          </w:rPr>
          <w:t>2</w:t>
        </w:r>
        <w:r w:rsidR="003851AE" w:rsidRPr="00D635CE">
          <w:rPr>
            <w:rFonts w:asciiTheme="minorHAnsi" w:hAnsiTheme="minorHAnsi" w:cs="Arial"/>
            <w:noProof/>
            <w:sz w:val="20"/>
            <w:szCs w:val="20"/>
          </w:rPr>
          <w:fldChar w:fldCharType="end"/>
        </w:r>
      </w:sdtContent>
    </w:sdt>
  </w:p>
  <w:p w14:paraId="7014C0DE" w14:textId="77777777" w:rsidR="009A0E2B" w:rsidRDefault="009A0E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4C0E0" w14:textId="77777777" w:rsidR="003851AE" w:rsidRDefault="003851AE">
    <w:pPr>
      <w:pStyle w:val="Footer"/>
      <w:jc w:val="right"/>
    </w:pPr>
    <w:r>
      <w:t xml:space="preserve">Page </w:t>
    </w:r>
    <w:sdt>
      <w:sdtPr>
        <w:id w:val="92483671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r>
          <w:rPr>
            <w:noProof/>
          </w:rPr>
          <w:t xml:space="preserve"> of </w:t>
        </w:r>
      </w:sdtContent>
    </w:sdt>
  </w:p>
  <w:p w14:paraId="7014C0E1" w14:textId="77777777" w:rsidR="003851AE" w:rsidRDefault="003851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B0959" w14:textId="77777777" w:rsidR="00A76A3A" w:rsidRDefault="00A76A3A" w:rsidP="00BA14AA">
      <w:pPr>
        <w:spacing w:line="240" w:lineRule="auto"/>
      </w:pPr>
      <w:r>
        <w:separator/>
      </w:r>
    </w:p>
  </w:footnote>
  <w:footnote w:type="continuationSeparator" w:id="0">
    <w:p w14:paraId="42A57CEE" w14:textId="77777777" w:rsidR="00A76A3A" w:rsidRDefault="00A76A3A" w:rsidP="00BA14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4C0DF" w14:textId="77777777" w:rsidR="009A0E2B" w:rsidRDefault="009A0E2B" w:rsidP="000D1E1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36D9"/>
    <w:multiLevelType w:val="hybridMultilevel"/>
    <w:tmpl w:val="BB58C292"/>
    <w:lvl w:ilvl="0" w:tplc="04090013">
      <w:start w:val="1"/>
      <w:numFmt w:val="upperRoman"/>
      <w:lvlText w:val="%1."/>
      <w:lvlJc w:val="right"/>
      <w:pPr>
        <w:ind w:left="360" w:hanging="360"/>
      </w:p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B8860EA"/>
    <w:multiLevelType w:val="hybridMultilevel"/>
    <w:tmpl w:val="53EE34CA"/>
    <w:lvl w:ilvl="0" w:tplc="A7B42D10">
      <w:start w:val="1"/>
      <w:numFmt w:val="lowerLetter"/>
      <w:lvlText w:val="%1."/>
      <w:lvlJc w:val="left"/>
      <w:pPr>
        <w:ind w:left="1170" w:hanging="360"/>
      </w:pPr>
      <w:rPr>
        <w:rFonts w:hint="default"/>
        <w:b/>
        <w:bCs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E5A218C"/>
    <w:multiLevelType w:val="hybridMultilevel"/>
    <w:tmpl w:val="069E4C7C"/>
    <w:lvl w:ilvl="0" w:tplc="8BAE0D76">
      <w:start w:val="1"/>
      <w:numFmt w:val="decimal"/>
      <w:lvlText w:val="%1."/>
      <w:lvlJc w:val="left"/>
      <w:pPr>
        <w:ind w:left="72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DD59D3"/>
    <w:multiLevelType w:val="hybridMultilevel"/>
    <w:tmpl w:val="207CAB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4D5214"/>
    <w:multiLevelType w:val="hybridMultilevel"/>
    <w:tmpl w:val="4888F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2381623">
    <w:abstractNumId w:val="3"/>
  </w:num>
  <w:num w:numId="2" w16cid:durableId="322198809">
    <w:abstractNumId w:val="4"/>
  </w:num>
  <w:num w:numId="3" w16cid:durableId="583957165">
    <w:abstractNumId w:val="0"/>
  </w:num>
  <w:num w:numId="4" w16cid:durableId="1716468849">
    <w:abstractNumId w:val="2"/>
  </w:num>
  <w:num w:numId="5" w16cid:durableId="2096781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B3C"/>
    <w:rsid w:val="00022760"/>
    <w:rsid w:val="00031E16"/>
    <w:rsid w:val="00083AA5"/>
    <w:rsid w:val="000D1E19"/>
    <w:rsid w:val="00157420"/>
    <w:rsid w:val="001720F6"/>
    <w:rsid w:val="00180838"/>
    <w:rsid w:val="001828DB"/>
    <w:rsid w:val="00183A1D"/>
    <w:rsid w:val="001B1543"/>
    <w:rsid w:val="001B3B85"/>
    <w:rsid w:val="00247A30"/>
    <w:rsid w:val="002A37F7"/>
    <w:rsid w:val="002E3A34"/>
    <w:rsid w:val="002E56F3"/>
    <w:rsid w:val="00341D92"/>
    <w:rsid w:val="003438A5"/>
    <w:rsid w:val="00360C89"/>
    <w:rsid w:val="00365878"/>
    <w:rsid w:val="003851AE"/>
    <w:rsid w:val="003C0024"/>
    <w:rsid w:val="0041122A"/>
    <w:rsid w:val="00433A64"/>
    <w:rsid w:val="00442207"/>
    <w:rsid w:val="00463944"/>
    <w:rsid w:val="004726A7"/>
    <w:rsid w:val="00481C25"/>
    <w:rsid w:val="004D7627"/>
    <w:rsid w:val="004E28A3"/>
    <w:rsid w:val="004F00D9"/>
    <w:rsid w:val="005332EC"/>
    <w:rsid w:val="00544806"/>
    <w:rsid w:val="0054746C"/>
    <w:rsid w:val="0058004D"/>
    <w:rsid w:val="005A529C"/>
    <w:rsid w:val="00667A7C"/>
    <w:rsid w:val="006C6023"/>
    <w:rsid w:val="006D013A"/>
    <w:rsid w:val="006E64E7"/>
    <w:rsid w:val="007038F1"/>
    <w:rsid w:val="00734496"/>
    <w:rsid w:val="00737EAE"/>
    <w:rsid w:val="00765483"/>
    <w:rsid w:val="00782955"/>
    <w:rsid w:val="0078664B"/>
    <w:rsid w:val="007907D9"/>
    <w:rsid w:val="007D48DC"/>
    <w:rsid w:val="007F6FB7"/>
    <w:rsid w:val="0081240B"/>
    <w:rsid w:val="008625A4"/>
    <w:rsid w:val="00875E7B"/>
    <w:rsid w:val="008808CA"/>
    <w:rsid w:val="0089596E"/>
    <w:rsid w:val="008B2F94"/>
    <w:rsid w:val="008D2321"/>
    <w:rsid w:val="00921274"/>
    <w:rsid w:val="00925DE6"/>
    <w:rsid w:val="00967245"/>
    <w:rsid w:val="00976300"/>
    <w:rsid w:val="00982327"/>
    <w:rsid w:val="009A0E2B"/>
    <w:rsid w:val="009A1C6F"/>
    <w:rsid w:val="009A45AE"/>
    <w:rsid w:val="009E57C4"/>
    <w:rsid w:val="00A76A3A"/>
    <w:rsid w:val="00A91999"/>
    <w:rsid w:val="00AC2AC3"/>
    <w:rsid w:val="00AD2B61"/>
    <w:rsid w:val="00AE0AD8"/>
    <w:rsid w:val="00AF7E74"/>
    <w:rsid w:val="00B23DB3"/>
    <w:rsid w:val="00B60B3C"/>
    <w:rsid w:val="00BA0A15"/>
    <w:rsid w:val="00BA14AA"/>
    <w:rsid w:val="00C07C2F"/>
    <w:rsid w:val="00C1668C"/>
    <w:rsid w:val="00C663C9"/>
    <w:rsid w:val="00CF41EE"/>
    <w:rsid w:val="00D053E5"/>
    <w:rsid w:val="00D14BA0"/>
    <w:rsid w:val="00D15610"/>
    <w:rsid w:val="00D53063"/>
    <w:rsid w:val="00D5335C"/>
    <w:rsid w:val="00D635CE"/>
    <w:rsid w:val="00D86172"/>
    <w:rsid w:val="00DD23DF"/>
    <w:rsid w:val="00E775BC"/>
    <w:rsid w:val="00E86E9E"/>
    <w:rsid w:val="00F009EB"/>
    <w:rsid w:val="00F241FA"/>
    <w:rsid w:val="00F24DD5"/>
    <w:rsid w:val="00F3208D"/>
    <w:rsid w:val="63A930A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4C0A8"/>
  <w15:docId w15:val="{1632D626-C799-4C14-BFA0-D325BA8BB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57C4"/>
    <w:pPr>
      <w:ind w:left="720"/>
      <w:contextualSpacing/>
    </w:pPr>
  </w:style>
  <w:style w:type="character" w:styleId="Hyperlink">
    <w:name w:val="Hyperlink"/>
    <w:basedOn w:val="DefaultParagraphFont"/>
    <w:uiPriority w:val="99"/>
    <w:unhideWhenUsed/>
    <w:rsid w:val="00AD2B61"/>
    <w:rPr>
      <w:color w:val="0000FF" w:themeColor="hyperlink"/>
      <w:u w:val="single"/>
    </w:rPr>
  </w:style>
  <w:style w:type="paragraph" w:styleId="BalloonText">
    <w:name w:val="Balloon Text"/>
    <w:basedOn w:val="Normal"/>
    <w:link w:val="BalloonTextChar"/>
    <w:uiPriority w:val="99"/>
    <w:semiHidden/>
    <w:unhideWhenUsed/>
    <w:rsid w:val="00BA14A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14AA"/>
    <w:rPr>
      <w:rFonts w:ascii="Tahoma" w:hAnsi="Tahoma" w:cs="Tahoma"/>
      <w:sz w:val="16"/>
      <w:szCs w:val="16"/>
    </w:rPr>
  </w:style>
  <w:style w:type="paragraph" w:styleId="Header">
    <w:name w:val="header"/>
    <w:basedOn w:val="Normal"/>
    <w:link w:val="HeaderChar"/>
    <w:uiPriority w:val="99"/>
    <w:unhideWhenUsed/>
    <w:rsid w:val="00BA14AA"/>
    <w:pPr>
      <w:tabs>
        <w:tab w:val="center" w:pos="4680"/>
        <w:tab w:val="right" w:pos="9360"/>
      </w:tabs>
      <w:spacing w:line="240" w:lineRule="auto"/>
    </w:pPr>
  </w:style>
  <w:style w:type="character" w:customStyle="1" w:styleId="HeaderChar">
    <w:name w:val="Header Char"/>
    <w:basedOn w:val="DefaultParagraphFont"/>
    <w:link w:val="Header"/>
    <w:uiPriority w:val="99"/>
    <w:rsid w:val="00BA14AA"/>
  </w:style>
  <w:style w:type="paragraph" w:styleId="Footer">
    <w:name w:val="footer"/>
    <w:basedOn w:val="Normal"/>
    <w:link w:val="FooterChar"/>
    <w:uiPriority w:val="99"/>
    <w:unhideWhenUsed/>
    <w:rsid w:val="00BA14AA"/>
    <w:pPr>
      <w:tabs>
        <w:tab w:val="center" w:pos="4680"/>
        <w:tab w:val="right" w:pos="9360"/>
      </w:tabs>
      <w:spacing w:line="240" w:lineRule="auto"/>
    </w:pPr>
  </w:style>
  <w:style w:type="character" w:customStyle="1" w:styleId="FooterChar">
    <w:name w:val="Footer Char"/>
    <w:basedOn w:val="DefaultParagraphFont"/>
    <w:link w:val="Footer"/>
    <w:uiPriority w:val="99"/>
    <w:rsid w:val="00BA14AA"/>
  </w:style>
  <w:style w:type="character" w:styleId="PlaceholderText">
    <w:name w:val="Placeholder Text"/>
    <w:basedOn w:val="DefaultParagraphFont"/>
    <w:uiPriority w:val="99"/>
    <w:semiHidden/>
    <w:rsid w:val="00463944"/>
    <w:rPr>
      <w:color w:val="808080"/>
    </w:rPr>
  </w:style>
  <w:style w:type="table" w:styleId="TableGrid">
    <w:name w:val="Table Grid"/>
    <w:basedOn w:val="TableNormal"/>
    <w:uiPriority w:val="59"/>
    <w:rsid w:val="0092127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F6FB7"/>
    <w:pPr>
      <w:spacing w:line="240" w:lineRule="auto"/>
    </w:pPr>
  </w:style>
  <w:style w:type="character" w:styleId="CommentReference">
    <w:name w:val="annotation reference"/>
    <w:basedOn w:val="DefaultParagraphFont"/>
    <w:uiPriority w:val="99"/>
    <w:semiHidden/>
    <w:unhideWhenUsed/>
    <w:rsid w:val="009A1C6F"/>
    <w:rPr>
      <w:sz w:val="16"/>
      <w:szCs w:val="16"/>
    </w:rPr>
  </w:style>
  <w:style w:type="paragraph" w:styleId="CommentText">
    <w:name w:val="annotation text"/>
    <w:basedOn w:val="Normal"/>
    <w:link w:val="CommentTextChar"/>
    <w:uiPriority w:val="99"/>
    <w:unhideWhenUsed/>
    <w:rsid w:val="009A1C6F"/>
    <w:pPr>
      <w:spacing w:line="240" w:lineRule="auto"/>
    </w:pPr>
    <w:rPr>
      <w:sz w:val="20"/>
      <w:szCs w:val="20"/>
    </w:rPr>
  </w:style>
  <w:style w:type="character" w:customStyle="1" w:styleId="CommentTextChar">
    <w:name w:val="Comment Text Char"/>
    <w:basedOn w:val="DefaultParagraphFont"/>
    <w:link w:val="CommentText"/>
    <w:uiPriority w:val="99"/>
    <w:rsid w:val="009A1C6F"/>
    <w:rPr>
      <w:sz w:val="20"/>
      <w:szCs w:val="20"/>
    </w:rPr>
  </w:style>
  <w:style w:type="paragraph" w:styleId="CommentSubject">
    <w:name w:val="annotation subject"/>
    <w:basedOn w:val="CommentText"/>
    <w:next w:val="CommentText"/>
    <w:link w:val="CommentSubjectChar"/>
    <w:uiPriority w:val="99"/>
    <w:semiHidden/>
    <w:unhideWhenUsed/>
    <w:rsid w:val="009A1C6F"/>
    <w:rPr>
      <w:b/>
      <w:bCs/>
    </w:rPr>
  </w:style>
  <w:style w:type="character" w:customStyle="1" w:styleId="CommentSubjectChar">
    <w:name w:val="Comment Subject Char"/>
    <w:basedOn w:val="CommentTextChar"/>
    <w:link w:val="CommentSubject"/>
    <w:uiPriority w:val="99"/>
    <w:semiHidden/>
    <w:rsid w:val="009A1C6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C9B0E495AA4E31B9EE45543B05C08D"/>
        <w:category>
          <w:name w:val="General"/>
          <w:gallery w:val="placeholder"/>
        </w:category>
        <w:types>
          <w:type w:val="bbPlcHdr"/>
        </w:types>
        <w:behaviors>
          <w:behavior w:val="content"/>
        </w:behaviors>
        <w:guid w:val="{97287E3E-3438-473B-9444-FE2C1AE528DF}"/>
      </w:docPartPr>
      <w:docPartBody>
        <w:p w:rsidR="00617773" w:rsidRDefault="00442207">
          <w:pPr>
            <w:pStyle w:val="CAC9B0E495AA4E31B9EE45543B05C08D"/>
          </w:pPr>
          <w:r w:rsidRPr="00437F88">
            <w:rPr>
              <w:rFonts w:ascii="Arial" w:hAnsi="Arial" w:cs="Arial"/>
              <w:b/>
              <w:color w:val="808080" w:themeColor="background1" w:themeShade="80"/>
              <w:sz w:val="36"/>
              <w:szCs w:val="28"/>
            </w:rPr>
            <w:t>(enter proposed title)</w:t>
          </w:r>
        </w:p>
      </w:docPartBody>
    </w:docPart>
    <w:docPart>
      <w:docPartPr>
        <w:name w:val="278F128049B24DE7B68472D3E842B4E2"/>
        <w:category>
          <w:name w:val="General"/>
          <w:gallery w:val="placeholder"/>
        </w:category>
        <w:types>
          <w:type w:val="bbPlcHdr"/>
        </w:types>
        <w:behaviors>
          <w:behavior w:val="content"/>
        </w:behaviors>
        <w:guid w:val="{06D034E8-0AA3-4F92-8540-64691C706819}"/>
      </w:docPartPr>
      <w:docPartBody>
        <w:p w:rsidR="00617773" w:rsidRDefault="00442207">
          <w:pPr>
            <w:pStyle w:val="278F128049B24DE7B68472D3E842B4E2"/>
          </w:pPr>
          <w:r w:rsidRPr="00765483">
            <w:rPr>
              <w:rFonts w:ascii="Arial" w:hAnsi="Arial" w:cs="Arial"/>
              <w:color w:val="808080" w:themeColor="background1" w:themeShade="80"/>
            </w:rPr>
            <w:t>(</w:t>
          </w:r>
          <w:r w:rsidRPr="00765483">
            <w:rPr>
              <w:rStyle w:val="PlaceholderText"/>
              <w:rFonts w:ascii="Arial" w:hAnsi="Arial" w:cs="Arial"/>
            </w:rPr>
            <w:t>enter your department name [i.e. “President’s Office”])</w:t>
          </w:r>
        </w:p>
      </w:docPartBody>
    </w:docPart>
    <w:docPart>
      <w:docPartPr>
        <w:name w:val="7B255E5EFB3C4DFEBAD43231ACC262B0"/>
        <w:category>
          <w:name w:val="General"/>
          <w:gallery w:val="placeholder"/>
        </w:category>
        <w:types>
          <w:type w:val="bbPlcHdr"/>
        </w:types>
        <w:behaviors>
          <w:behavior w:val="content"/>
        </w:behaviors>
        <w:guid w:val="{449F0246-AF5C-48D6-980C-49B132445198}"/>
      </w:docPartPr>
      <w:docPartBody>
        <w:p w:rsidR="00617773" w:rsidRDefault="00442207">
          <w:pPr>
            <w:pStyle w:val="7B255E5EFB3C4DFEBAD43231ACC262B0"/>
          </w:pPr>
          <w:r w:rsidRPr="00E775BC">
            <w:rPr>
              <w:rFonts w:ascii="Arial" w:hAnsi="Arial" w:cs="Arial"/>
              <w:color w:val="808080" w:themeColor="background1" w:themeShade="80"/>
            </w:rPr>
            <w:t>(enter date: Month dd, yyyy)</w:t>
          </w:r>
        </w:p>
      </w:docPartBody>
    </w:docPart>
    <w:docPart>
      <w:docPartPr>
        <w:name w:val="074D2702530B4DDC9C5381699A627F70"/>
        <w:category>
          <w:name w:val="General"/>
          <w:gallery w:val="placeholder"/>
        </w:category>
        <w:types>
          <w:type w:val="bbPlcHdr"/>
        </w:types>
        <w:behaviors>
          <w:behavior w:val="content"/>
        </w:behaviors>
        <w:guid w:val="{C9481B01-607E-4C1F-BA66-0DAC90C8896E}"/>
      </w:docPartPr>
      <w:docPartBody>
        <w:p w:rsidR="00617773" w:rsidRDefault="00442207">
          <w:pPr>
            <w:pStyle w:val="074D2702530B4DDC9C5381699A627F70"/>
          </w:pPr>
          <w:r w:rsidRPr="003B0BE5">
            <w:rPr>
              <w:rStyle w:val="PlaceholderText"/>
              <w:rFonts w:cs="Arial"/>
            </w:rPr>
            <w:t xml:space="preserve">(briefly </w:t>
          </w:r>
          <w:r>
            <w:rPr>
              <w:rStyle w:val="PlaceholderText"/>
              <w:rFonts w:cs="Arial"/>
            </w:rPr>
            <w:t>explain why this policy is needed</w:t>
          </w:r>
          <w:r w:rsidRPr="003B0BE5">
            <w:rPr>
              <w:rStyle w:val="PlaceholderText"/>
              <w:rFonts w:cs="Arial"/>
            </w:rPr>
            <w:t>)</w:t>
          </w:r>
        </w:p>
      </w:docPartBody>
    </w:docPart>
    <w:docPart>
      <w:docPartPr>
        <w:name w:val="017686F96BCF4EFA8478670E4FDBAEA0"/>
        <w:category>
          <w:name w:val="General"/>
          <w:gallery w:val="placeholder"/>
        </w:category>
        <w:types>
          <w:type w:val="bbPlcHdr"/>
        </w:types>
        <w:behaviors>
          <w:behavior w:val="content"/>
        </w:behaviors>
        <w:guid w:val="{41A86342-37CB-4BD4-8D13-CDDC808742A4}"/>
      </w:docPartPr>
      <w:docPartBody>
        <w:p w:rsidR="00617773" w:rsidRDefault="00442207">
          <w:pPr>
            <w:pStyle w:val="017686F96BCF4EFA8478670E4FDBAEA0"/>
          </w:pPr>
          <w:r w:rsidRPr="003B0BE5">
            <w:rPr>
              <w:rStyle w:val="PlaceholderText"/>
              <w:rFonts w:cs="Arial"/>
            </w:rPr>
            <w:t>(</w:t>
          </w:r>
          <w:r>
            <w:rPr>
              <w:rStyle w:val="PlaceholderText"/>
              <w:rFonts w:cs="Arial"/>
            </w:rPr>
            <w:t>list the entities affected by this policy</w:t>
          </w:r>
          <w:r w:rsidRPr="003B0BE5">
            <w:rPr>
              <w:rStyle w:val="PlaceholderText"/>
              <w:rFonts w:cs="Arial"/>
            </w:rPr>
            <w:t>)</w:t>
          </w:r>
        </w:p>
      </w:docPartBody>
    </w:docPart>
    <w:docPart>
      <w:docPartPr>
        <w:name w:val="2F726BF6FC3847789F5559D7F08B40AC"/>
        <w:category>
          <w:name w:val="General"/>
          <w:gallery w:val="placeholder"/>
        </w:category>
        <w:types>
          <w:type w:val="bbPlcHdr"/>
        </w:types>
        <w:behaviors>
          <w:behavior w:val="content"/>
        </w:behaviors>
        <w:guid w:val="{52AE5216-C7E2-4C29-B95E-B5C704AA529D}"/>
      </w:docPartPr>
      <w:docPartBody>
        <w:p w:rsidR="00617773" w:rsidRDefault="00442207">
          <w:pPr>
            <w:pStyle w:val="2F726BF6FC3847789F5559D7F08B40AC"/>
          </w:pPr>
          <w:r w:rsidRPr="007F2CDA">
            <w:rPr>
              <w:rStyle w:val="PlaceholderText"/>
              <w:rFonts w:cs="Arial"/>
            </w:rPr>
            <w:t>(define any key terms)</w:t>
          </w:r>
        </w:p>
      </w:docPartBody>
    </w:docPart>
    <w:docPart>
      <w:docPartPr>
        <w:name w:val="53B442537C4C4C0C9FB6CDDA77A30EB3"/>
        <w:category>
          <w:name w:val="General"/>
          <w:gallery w:val="placeholder"/>
        </w:category>
        <w:types>
          <w:type w:val="bbPlcHdr"/>
        </w:types>
        <w:behaviors>
          <w:behavior w:val="content"/>
        </w:behaviors>
        <w:guid w:val="{1064EA90-568B-4595-AACD-D10666435215}"/>
      </w:docPartPr>
      <w:docPartBody>
        <w:p w:rsidR="00617773" w:rsidRDefault="00442207">
          <w:pPr>
            <w:pStyle w:val="53B442537C4C4C0C9FB6CDDA77A30EB3"/>
          </w:pPr>
          <w:r w:rsidRPr="007F2CDA">
            <w:rPr>
              <w:rFonts w:cs="Arial"/>
              <w:color w:val="808080" w:themeColor="background1" w:themeShade="80"/>
            </w:rPr>
            <w:t xml:space="preserve">(describe </w:t>
          </w:r>
          <w:r>
            <w:rPr>
              <w:rFonts w:cs="Arial"/>
              <w:color w:val="808080" w:themeColor="background1" w:themeShade="80"/>
            </w:rPr>
            <w:t>procedures for implementation of the policy, if applicable</w:t>
          </w:r>
          <w:r w:rsidRPr="007F2CDA">
            <w:rPr>
              <w:rFonts w:cs="Arial"/>
              <w:color w:val="808080" w:themeColor="background1" w:themeShade="80"/>
            </w:rPr>
            <w:t>)</w:t>
          </w:r>
        </w:p>
      </w:docPartBody>
    </w:docPart>
    <w:docPart>
      <w:docPartPr>
        <w:name w:val="3E10E295FB164998A1789F6E946106DD"/>
        <w:category>
          <w:name w:val="General"/>
          <w:gallery w:val="placeholder"/>
        </w:category>
        <w:types>
          <w:type w:val="bbPlcHdr"/>
        </w:types>
        <w:behaviors>
          <w:behavior w:val="content"/>
        </w:behaviors>
        <w:guid w:val="{79A6C12D-8E6E-48E8-8625-3BBBB7F27C5F}"/>
      </w:docPartPr>
      <w:docPartBody>
        <w:p w:rsidR="00617773" w:rsidRDefault="00442207">
          <w:pPr>
            <w:pStyle w:val="3E10E295FB164998A1789F6E946106DD"/>
          </w:pPr>
          <w:r w:rsidRPr="007F2CDA">
            <w:rPr>
              <w:rFonts w:cs="Arial"/>
              <w:color w:val="808080" w:themeColor="background1" w:themeShade="80"/>
            </w:rPr>
            <w:t>(</w:t>
          </w:r>
          <w:r>
            <w:rPr>
              <w:rFonts w:cs="Arial"/>
              <w:color w:val="808080" w:themeColor="background1" w:themeShade="80"/>
            </w:rPr>
            <w:t>identify the employee responsible for compliance</w:t>
          </w:r>
          <w:r w:rsidRPr="007F2CDA">
            <w:rPr>
              <w:rFonts w:cs="Arial"/>
              <w:color w:val="808080" w:themeColor="background1" w:themeShade="80"/>
            </w:rPr>
            <w:t>)</w:t>
          </w:r>
        </w:p>
      </w:docPartBody>
    </w:docPart>
    <w:docPart>
      <w:docPartPr>
        <w:name w:val="6DD603FD43BC476BBDD551FADE1A73DA"/>
        <w:category>
          <w:name w:val="General"/>
          <w:gallery w:val="placeholder"/>
        </w:category>
        <w:types>
          <w:type w:val="bbPlcHdr"/>
        </w:types>
        <w:behaviors>
          <w:behavior w:val="content"/>
        </w:behaviors>
        <w:guid w:val="{5ABF0191-5960-4533-A376-EEEA7F9D460A}"/>
      </w:docPartPr>
      <w:docPartBody>
        <w:p w:rsidR="00617773" w:rsidRDefault="00442207">
          <w:pPr>
            <w:pStyle w:val="6DD603FD43BC476BBDD551FADE1A73DA"/>
          </w:pPr>
          <w:r w:rsidRPr="007F2CDA">
            <w:rPr>
              <w:rFonts w:cs="Arial"/>
              <w:color w:val="808080" w:themeColor="background1" w:themeShade="80"/>
            </w:rPr>
            <w:t xml:space="preserve">(describe </w:t>
          </w:r>
          <w:r>
            <w:rPr>
              <w:rFonts w:cs="Arial"/>
              <w:color w:val="808080" w:themeColor="background1" w:themeShade="80"/>
            </w:rPr>
            <w:t>how entities affected will be notified about the policy</w:t>
          </w:r>
          <w:r w:rsidRPr="007F2CDA">
            <w:rPr>
              <w:rFonts w:cs="Arial"/>
              <w:color w:val="808080" w:themeColor="background1" w:themeShade="80"/>
            </w:rPr>
            <w:t>)</w:t>
          </w:r>
        </w:p>
      </w:docPartBody>
    </w:docPart>
    <w:docPart>
      <w:docPartPr>
        <w:name w:val="B62C5891146444918A36EA0BFCAFE046"/>
        <w:category>
          <w:name w:val="General"/>
          <w:gallery w:val="placeholder"/>
        </w:category>
        <w:types>
          <w:type w:val="bbPlcHdr"/>
        </w:types>
        <w:behaviors>
          <w:behavior w:val="content"/>
        </w:behaviors>
        <w:guid w:val="{283EE832-F3C5-4319-8677-6CC4B6FB0E60}"/>
      </w:docPartPr>
      <w:docPartBody>
        <w:p w:rsidR="00617773" w:rsidRDefault="00442207">
          <w:pPr>
            <w:pStyle w:val="B62C5891146444918A36EA0BFCAFE046"/>
          </w:pPr>
          <w:r w:rsidRPr="007F2CDA">
            <w:rPr>
              <w:rFonts w:cs="Arial"/>
              <w:color w:val="808080" w:themeColor="background1" w:themeShade="80"/>
            </w:rPr>
            <w:t>(</w:t>
          </w:r>
          <w:r>
            <w:rPr>
              <w:rFonts w:cs="Arial"/>
              <w:color w:val="808080" w:themeColor="background1" w:themeShade="80"/>
            </w:rPr>
            <w:t>describe who is responsible for reviewing the policy and when</w:t>
          </w:r>
          <w:r w:rsidRPr="007F2CDA">
            <w:rPr>
              <w:rFonts w:cs="Arial"/>
              <w:color w:val="808080" w:themeColor="background1" w:themeShade="80"/>
            </w:rPr>
            <w:t>)</w:t>
          </w:r>
        </w:p>
      </w:docPartBody>
    </w:docPart>
    <w:docPart>
      <w:docPartPr>
        <w:name w:val="1CB735E98C06435182C065A859F2D662"/>
        <w:category>
          <w:name w:val="General"/>
          <w:gallery w:val="placeholder"/>
        </w:category>
        <w:types>
          <w:type w:val="bbPlcHdr"/>
        </w:types>
        <w:behaviors>
          <w:behavior w:val="content"/>
        </w:behaviors>
        <w:guid w:val="{C6C88006-8543-4DCB-B917-85281736C889}"/>
      </w:docPartPr>
      <w:docPartBody>
        <w:p w:rsidR="0054713D" w:rsidRDefault="00734496" w:rsidP="00734496">
          <w:pPr>
            <w:pStyle w:val="1CB735E98C06435182C065A859F2D662"/>
          </w:pPr>
          <w:r w:rsidRPr="00E775BC">
            <w:rPr>
              <w:rFonts w:ascii="Arial" w:hAnsi="Arial" w:cs="Arial"/>
              <w:color w:val="808080" w:themeColor="background1" w:themeShade="80"/>
            </w:rPr>
            <w:t>(enter date: Month dd, yyyy)</w:t>
          </w:r>
        </w:p>
      </w:docPartBody>
    </w:docPart>
    <w:docPart>
      <w:docPartPr>
        <w:name w:val="87AC378D1D4242759438F94ACAB9E25B"/>
        <w:category>
          <w:name w:val="General"/>
          <w:gallery w:val="placeholder"/>
        </w:category>
        <w:types>
          <w:type w:val="bbPlcHdr"/>
        </w:types>
        <w:behaviors>
          <w:behavior w:val="content"/>
        </w:behaviors>
        <w:guid w:val="{90048BAF-F055-4D88-83AA-6EDC30680490}"/>
      </w:docPartPr>
      <w:docPartBody>
        <w:p w:rsidR="007360F5" w:rsidRDefault="00DB362E" w:rsidP="00DB362E">
          <w:pPr>
            <w:pStyle w:val="87AC378D1D4242759438F94ACAB9E25B"/>
          </w:pPr>
          <w:r w:rsidRPr="00437F88">
            <w:rPr>
              <w:rFonts w:ascii="Arial" w:hAnsi="Arial" w:cs="Arial"/>
              <w:b/>
              <w:color w:val="808080" w:themeColor="background1" w:themeShade="80"/>
              <w:sz w:val="36"/>
              <w:szCs w:val="28"/>
            </w:rPr>
            <w:t>(enter proposed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207"/>
    <w:rsid w:val="00011AA4"/>
    <w:rsid w:val="00037293"/>
    <w:rsid w:val="00442207"/>
    <w:rsid w:val="005332EC"/>
    <w:rsid w:val="0054713D"/>
    <w:rsid w:val="005C2F22"/>
    <w:rsid w:val="00617773"/>
    <w:rsid w:val="00667A7C"/>
    <w:rsid w:val="00734496"/>
    <w:rsid w:val="007360F5"/>
    <w:rsid w:val="007907D9"/>
    <w:rsid w:val="00B65CE1"/>
    <w:rsid w:val="00C86E9B"/>
    <w:rsid w:val="00CC0B6C"/>
    <w:rsid w:val="00CC1E25"/>
    <w:rsid w:val="00DB362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C9B0E495AA4E31B9EE45543B05C08D">
    <w:name w:val="CAC9B0E495AA4E31B9EE45543B05C08D"/>
  </w:style>
  <w:style w:type="character" w:styleId="PlaceholderText">
    <w:name w:val="Placeholder Text"/>
    <w:basedOn w:val="DefaultParagraphFont"/>
    <w:uiPriority w:val="99"/>
    <w:semiHidden/>
    <w:rPr>
      <w:color w:val="808080"/>
    </w:rPr>
  </w:style>
  <w:style w:type="paragraph" w:customStyle="1" w:styleId="278F128049B24DE7B68472D3E842B4E2">
    <w:name w:val="278F128049B24DE7B68472D3E842B4E2"/>
  </w:style>
  <w:style w:type="paragraph" w:customStyle="1" w:styleId="7B255E5EFB3C4DFEBAD43231ACC262B0">
    <w:name w:val="7B255E5EFB3C4DFEBAD43231ACC262B0"/>
  </w:style>
  <w:style w:type="paragraph" w:customStyle="1" w:styleId="074D2702530B4DDC9C5381699A627F70">
    <w:name w:val="074D2702530B4DDC9C5381699A627F70"/>
  </w:style>
  <w:style w:type="paragraph" w:customStyle="1" w:styleId="017686F96BCF4EFA8478670E4FDBAEA0">
    <w:name w:val="017686F96BCF4EFA8478670E4FDBAEA0"/>
  </w:style>
  <w:style w:type="paragraph" w:customStyle="1" w:styleId="2F726BF6FC3847789F5559D7F08B40AC">
    <w:name w:val="2F726BF6FC3847789F5559D7F08B40AC"/>
  </w:style>
  <w:style w:type="paragraph" w:customStyle="1" w:styleId="53B442537C4C4C0C9FB6CDDA77A30EB3">
    <w:name w:val="53B442537C4C4C0C9FB6CDDA77A30EB3"/>
  </w:style>
  <w:style w:type="paragraph" w:customStyle="1" w:styleId="3E10E295FB164998A1789F6E946106DD">
    <w:name w:val="3E10E295FB164998A1789F6E946106DD"/>
  </w:style>
  <w:style w:type="paragraph" w:customStyle="1" w:styleId="6DD603FD43BC476BBDD551FADE1A73DA">
    <w:name w:val="6DD603FD43BC476BBDD551FADE1A73DA"/>
  </w:style>
  <w:style w:type="paragraph" w:customStyle="1" w:styleId="B62C5891146444918A36EA0BFCAFE046">
    <w:name w:val="B62C5891146444918A36EA0BFCAFE046"/>
  </w:style>
  <w:style w:type="paragraph" w:customStyle="1" w:styleId="1CB735E98C06435182C065A859F2D662">
    <w:name w:val="1CB735E98C06435182C065A859F2D662"/>
    <w:rsid w:val="00734496"/>
    <w:rPr>
      <w:lang w:bidi="ar-SA"/>
    </w:rPr>
  </w:style>
  <w:style w:type="paragraph" w:customStyle="1" w:styleId="87AC378D1D4242759438F94ACAB9E25B">
    <w:name w:val="87AC378D1D4242759438F94ACAB9E25B"/>
    <w:rsid w:val="00DB362E"/>
    <w:rPr>
      <w:kern w:val="2"/>
      <w:lang w:bidi="ar-S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C9F9E0E52EC4409D05A2EE342C9427" ma:contentTypeVersion="19" ma:contentTypeDescription="Create a new document." ma:contentTypeScope="" ma:versionID="8f814ce067bc6d052cc02a3817043526">
  <xsd:schema xmlns:xsd="http://www.w3.org/2001/XMLSchema" xmlns:xs="http://www.w3.org/2001/XMLSchema" xmlns:p="http://schemas.microsoft.com/office/2006/metadata/properties" xmlns:ns2="b850d100-568d-4096-8ff5-fc4471ae248e" xmlns:ns3="7e17ba08-0ec7-45a0-9a4d-f2592df8280c" targetNamespace="http://schemas.microsoft.com/office/2006/metadata/properties" ma:root="true" ma:fieldsID="3bda5782012fba71f0af840fab49a0d9" ns2:_="" ns3:_="">
    <xsd:import namespace="b850d100-568d-4096-8ff5-fc4471ae248e"/>
    <xsd:import namespace="7e17ba08-0ec7-45a0-9a4d-f2592df828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0d100-568d-4096-8ff5-fc4471ae24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71fb231-ffd2-4a8b-b6d0-0c7752bb11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17ba08-0ec7-45a0-9a4d-f2592df8280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fafa644-bf8d-490f-a5cf-ccba62e60d8c}" ma:internalName="TaxCatchAll" ma:showField="CatchAllData" ma:web="7e17ba08-0ec7-45a0-9a4d-f2592df828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850d100-568d-4096-8ff5-fc4471ae248e">
      <Terms xmlns="http://schemas.microsoft.com/office/infopath/2007/PartnerControls"/>
    </lcf76f155ced4ddcb4097134ff3c332f>
    <TaxCatchAll xmlns="7e17ba08-0ec7-45a0-9a4d-f2592df8280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FF0061-BC90-4B30-AC4D-83ED3447A272}"/>
</file>

<file path=customXml/itemProps2.xml><?xml version="1.0" encoding="utf-8"?>
<ds:datastoreItem xmlns:ds="http://schemas.openxmlformats.org/officeDocument/2006/customXml" ds:itemID="{B38FC380-494C-4E15-8F1D-A3C71ACCAC20}">
  <ds:schemaRefs>
    <ds:schemaRef ds:uri="http://schemas.microsoft.com/office/2006/metadata/properties"/>
    <ds:schemaRef ds:uri="http://schemas.microsoft.com/office/infopath/2007/PartnerControls"/>
    <ds:schemaRef ds:uri="b850d100-568d-4096-8ff5-fc4471ae248e"/>
    <ds:schemaRef ds:uri="7e17ba08-0ec7-45a0-9a4d-f2592df8280c"/>
  </ds:schemaRefs>
</ds:datastoreItem>
</file>

<file path=customXml/itemProps3.xml><?xml version="1.0" encoding="utf-8"?>
<ds:datastoreItem xmlns:ds="http://schemas.openxmlformats.org/officeDocument/2006/customXml" ds:itemID="{663BB56F-6845-4618-A73B-B863BA05FA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425</Words>
  <Characters>2426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Hottman, Winston</dc:creator>
  <cp:lastModifiedBy>Reynolds, Daisy</cp:lastModifiedBy>
  <cp:revision>2</cp:revision>
  <cp:lastPrinted>2023-11-13T21:55:00Z</cp:lastPrinted>
  <dcterms:created xsi:type="dcterms:W3CDTF">2025-08-20T16:32:00Z</dcterms:created>
  <dcterms:modified xsi:type="dcterms:W3CDTF">2025-08-20T16:32:00Z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0x010100F7C9F9E0E52EC4409D05A2EE342C9427</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